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0C5D9" w14:textId="77777777" w:rsidR="00A80F9B" w:rsidRDefault="00A80F9B" w:rsidP="00A80F9B">
      <w:pPr>
        <w:spacing w:after="0"/>
        <w:rPr>
          <w:rFonts w:ascii="Times New Roman" w:hAnsi="Times New Roman" w:cs="Times New Roman"/>
          <w:b/>
          <w:sz w:val="24"/>
        </w:rPr>
      </w:pPr>
    </w:p>
    <w:p w14:paraId="6F32E34E" w14:textId="77777777" w:rsidR="008B221F" w:rsidRDefault="00A80F9B" w:rsidP="008B221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221F">
        <w:rPr>
          <w:b/>
          <w:bCs/>
          <w:sz w:val="36"/>
          <w:szCs w:val="36"/>
        </w:rPr>
        <w:t>RAZDJEL</w:t>
      </w:r>
      <w:r w:rsidR="00292868">
        <w:rPr>
          <w:b/>
          <w:bCs/>
        </w:rPr>
        <w:t xml:space="preserve">:  </w:t>
      </w:r>
      <w:r w:rsidR="00292868" w:rsidRPr="00292868">
        <w:rPr>
          <w:b/>
          <w:bCs/>
          <w:sz w:val="36"/>
          <w:szCs w:val="36"/>
        </w:rPr>
        <w:t>00</w:t>
      </w:r>
      <w:r w:rsidR="001F7263">
        <w:rPr>
          <w:b/>
          <w:bCs/>
          <w:sz w:val="36"/>
          <w:szCs w:val="36"/>
        </w:rPr>
        <w:t>1</w:t>
      </w:r>
      <w:r>
        <w:rPr>
          <w:b/>
          <w:bCs/>
        </w:rPr>
        <w:t xml:space="preserve"> </w:t>
      </w:r>
      <w:r w:rsidR="008B221F">
        <w:rPr>
          <w:rFonts w:ascii="Arial" w:hAnsi="Arial" w:cs="Arial"/>
          <w:b/>
          <w:sz w:val="28"/>
          <w:szCs w:val="28"/>
        </w:rPr>
        <w:t xml:space="preserve">UPRAVNI ODJEL ZA DRUŠTVENE DJELATNOSTI  I LOKALNU SAMOUPRAVU </w:t>
      </w:r>
    </w:p>
    <w:p w14:paraId="0E472080" w14:textId="77777777" w:rsidR="008B221F" w:rsidRDefault="00A80F9B" w:rsidP="008B221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8B221F">
        <w:rPr>
          <w:b/>
          <w:bCs/>
          <w:sz w:val="36"/>
          <w:szCs w:val="36"/>
        </w:rPr>
        <w:t>GLAVA:</w:t>
      </w:r>
      <w:r>
        <w:rPr>
          <w:b/>
          <w:bCs/>
        </w:rPr>
        <w:t xml:space="preserve"> </w:t>
      </w:r>
      <w:r w:rsidR="008B221F" w:rsidRPr="00133029">
        <w:rPr>
          <w:rFonts w:ascii="Arial" w:hAnsi="Arial" w:cs="Arial"/>
          <w:b/>
          <w:sz w:val="24"/>
          <w:szCs w:val="28"/>
        </w:rPr>
        <w:t xml:space="preserve">GLAVA </w:t>
      </w:r>
      <w:r w:rsidR="00292868">
        <w:rPr>
          <w:rFonts w:ascii="Arial" w:hAnsi="Arial" w:cs="Arial"/>
          <w:b/>
          <w:sz w:val="24"/>
          <w:szCs w:val="28"/>
        </w:rPr>
        <w:t>00</w:t>
      </w:r>
      <w:r w:rsidR="001F7263">
        <w:rPr>
          <w:rFonts w:ascii="Arial" w:hAnsi="Arial" w:cs="Arial"/>
          <w:b/>
          <w:sz w:val="24"/>
          <w:szCs w:val="28"/>
        </w:rPr>
        <w:t>1</w:t>
      </w:r>
      <w:r w:rsidR="008B221F" w:rsidRPr="00133029">
        <w:rPr>
          <w:rFonts w:ascii="Arial" w:hAnsi="Arial" w:cs="Arial"/>
          <w:b/>
          <w:sz w:val="24"/>
          <w:szCs w:val="28"/>
        </w:rPr>
        <w:t>03 – OSNOVNE ŠKOLE</w:t>
      </w:r>
    </w:p>
    <w:p w14:paraId="59B67709" w14:textId="77777777" w:rsidR="0081313D" w:rsidRPr="00133029" w:rsidRDefault="0081313D" w:rsidP="008B221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48017860" w14:textId="77777777" w:rsidR="008B221F" w:rsidRDefault="008B221F" w:rsidP="008B221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B73C81F" w14:textId="77777777" w:rsidR="008B221F" w:rsidRDefault="008B221F" w:rsidP="008B221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133029">
        <w:rPr>
          <w:rFonts w:ascii="Arial" w:hAnsi="Arial" w:cs="Arial"/>
          <w:b/>
          <w:sz w:val="24"/>
          <w:szCs w:val="28"/>
        </w:rPr>
        <w:t>PRORAČUNSKI KORISNIK</w:t>
      </w:r>
      <w:r w:rsidR="00292868">
        <w:rPr>
          <w:rFonts w:ascii="Arial" w:hAnsi="Arial" w:cs="Arial"/>
          <w:b/>
          <w:sz w:val="24"/>
          <w:szCs w:val="28"/>
        </w:rPr>
        <w:t>:</w:t>
      </w:r>
      <w:r w:rsidRPr="00133029">
        <w:rPr>
          <w:rFonts w:ascii="Arial" w:hAnsi="Arial" w:cs="Arial"/>
          <w:b/>
          <w:sz w:val="24"/>
          <w:szCs w:val="28"/>
        </w:rPr>
        <w:t xml:space="preserve"> 10428 OŠ VLADIMIRA NAZORA</w:t>
      </w:r>
    </w:p>
    <w:p w14:paraId="23D157E2" w14:textId="77777777" w:rsidR="00511EBA" w:rsidRDefault="00511EBA" w:rsidP="008B221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31252E14" w14:textId="77777777" w:rsidR="00511EBA" w:rsidRDefault="00511EBA" w:rsidP="008B221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7A6578D9" w14:textId="77777777" w:rsidR="006F0AA1" w:rsidRDefault="006F0AA1" w:rsidP="008B221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21DA16E4" w14:textId="77777777" w:rsidR="00511EBA" w:rsidRPr="00660E2F" w:rsidRDefault="00511EBA" w:rsidP="00660E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0E2F">
        <w:rPr>
          <w:rFonts w:ascii="Times New Roman" w:hAnsi="Times New Roman" w:cs="Times New Roman"/>
          <w:b/>
          <w:sz w:val="36"/>
          <w:szCs w:val="36"/>
        </w:rPr>
        <w:t>OBRAZLOŽENJE – I</w:t>
      </w:r>
      <w:r w:rsidR="009C6F82">
        <w:rPr>
          <w:rFonts w:ascii="Times New Roman" w:hAnsi="Times New Roman" w:cs="Times New Roman"/>
          <w:b/>
          <w:sz w:val="36"/>
          <w:szCs w:val="36"/>
        </w:rPr>
        <w:t>I</w:t>
      </w:r>
      <w:r w:rsidRPr="00660E2F">
        <w:rPr>
          <w:rFonts w:ascii="Times New Roman" w:hAnsi="Times New Roman" w:cs="Times New Roman"/>
          <w:b/>
          <w:sz w:val="36"/>
          <w:szCs w:val="36"/>
        </w:rPr>
        <w:t>. IZMJENE FINANCIJSKOG PLANA ZA 2020</w:t>
      </w:r>
      <w:r w:rsidR="00660E2F" w:rsidRPr="00660E2F">
        <w:rPr>
          <w:rFonts w:ascii="Times New Roman" w:hAnsi="Times New Roman" w:cs="Times New Roman"/>
          <w:b/>
          <w:sz w:val="36"/>
          <w:szCs w:val="36"/>
        </w:rPr>
        <w:t>.</w:t>
      </w:r>
      <w:r w:rsidRPr="00660E2F">
        <w:rPr>
          <w:rFonts w:ascii="Times New Roman" w:hAnsi="Times New Roman" w:cs="Times New Roman"/>
          <w:b/>
          <w:sz w:val="36"/>
          <w:szCs w:val="36"/>
        </w:rPr>
        <w:t xml:space="preserve"> I PROJEKCIJE ZA 2021. – 202</w:t>
      </w:r>
      <w:r w:rsidR="004B261E">
        <w:rPr>
          <w:rFonts w:ascii="Times New Roman" w:hAnsi="Times New Roman" w:cs="Times New Roman"/>
          <w:b/>
          <w:sz w:val="36"/>
          <w:szCs w:val="36"/>
        </w:rPr>
        <w:t>2</w:t>
      </w:r>
      <w:r w:rsidRPr="00660E2F">
        <w:rPr>
          <w:rFonts w:ascii="Times New Roman" w:hAnsi="Times New Roman" w:cs="Times New Roman"/>
          <w:b/>
          <w:sz w:val="36"/>
          <w:szCs w:val="36"/>
        </w:rPr>
        <w:t>.</w:t>
      </w:r>
    </w:p>
    <w:p w14:paraId="46ACFE9F" w14:textId="77777777" w:rsidR="0081313D" w:rsidRPr="00133029" w:rsidRDefault="0081313D" w:rsidP="008B221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75B0F2C6" w14:textId="77777777" w:rsidR="00A80F9B" w:rsidRDefault="00A80F9B" w:rsidP="00A80F9B">
      <w:pPr>
        <w:spacing w:after="0"/>
        <w:rPr>
          <w:rFonts w:ascii="Times New Roman" w:hAnsi="Times New Roman" w:cs="Times New Roman"/>
          <w:b/>
          <w:sz w:val="24"/>
        </w:rPr>
      </w:pPr>
    </w:p>
    <w:p w14:paraId="205E8E0B" w14:textId="77777777" w:rsidR="00292868" w:rsidRDefault="00A80F9B" w:rsidP="0029286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DJELOKRUG RADA</w:t>
      </w:r>
    </w:p>
    <w:p w14:paraId="667BF610" w14:textId="77777777" w:rsidR="00292868" w:rsidRDefault="00292868" w:rsidP="00292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Djelatnost Škole je osnovno školovanje i osnovno glazbeno obrazovanje djece. Osnovno školovanje ostvaruje se na temelju nastavnog plana i programa, te kurikuluma škole. Programom se utvrđuju obvezatni i izborni predmeti. Osim</w:t>
      </w:r>
      <w:r w:rsidR="0081313D">
        <w:rPr>
          <w:rFonts w:ascii="Arial" w:hAnsi="Arial" w:cs="Arial"/>
        </w:rPr>
        <w:t xml:space="preserve">  navedenog</w:t>
      </w:r>
      <w:r>
        <w:rPr>
          <w:rFonts w:ascii="Arial" w:hAnsi="Arial" w:cs="Arial"/>
        </w:rPr>
        <w:t xml:space="preserve"> djelatnost škole obuhvaća i posebne oblike odgojno - obrazovnog rada </w:t>
      </w:r>
      <w:r w:rsidR="003346D8">
        <w:rPr>
          <w:rFonts w:ascii="Arial" w:hAnsi="Arial" w:cs="Arial"/>
        </w:rPr>
        <w:t xml:space="preserve">kao što je </w:t>
      </w:r>
      <w:r>
        <w:rPr>
          <w:rFonts w:ascii="Arial" w:hAnsi="Arial" w:cs="Arial"/>
        </w:rPr>
        <w:t>dodatna i dopunska nastava, te izvannastavne i izvanškolske aktivnosti. U školi  se  također  provode  i ostali  programi koji omogućavaju  i poboljšavaju  kvalitetniji  boravak  učenika  kao što je produženi boravak, prehrana učenika</w:t>
      </w:r>
      <w:r w:rsidR="0081313D">
        <w:rPr>
          <w:rFonts w:ascii="Arial" w:hAnsi="Arial" w:cs="Arial"/>
        </w:rPr>
        <w:t>,  EU projekti</w:t>
      </w:r>
      <w:r>
        <w:rPr>
          <w:rFonts w:ascii="Arial" w:hAnsi="Arial" w:cs="Arial"/>
        </w:rPr>
        <w:t xml:space="preserve">   i razne  druge  tematske radionice za učenike</w:t>
      </w:r>
      <w:r w:rsidR="0081313D">
        <w:rPr>
          <w:rFonts w:ascii="Arial" w:hAnsi="Arial" w:cs="Arial"/>
        </w:rPr>
        <w:t xml:space="preserve"> i učitelje</w:t>
      </w:r>
      <w:r>
        <w:rPr>
          <w:rFonts w:ascii="Arial" w:hAnsi="Arial" w:cs="Arial"/>
        </w:rPr>
        <w:t xml:space="preserve">. </w:t>
      </w:r>
    </w:p>
    <w:p w14:paraId="3C9BBB40" w14:textId="77777777" w:rsidR="00717A96" w:rsidRPr="004B261E" w:rsidRDefault="00717A96" w:rsidP="00292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Nastava </w:t>
      </w:r>
      <w:r w:rsidRPr="004B261E">
        <w:rPr>
          <w:rFonts w:ascii="Arial" w:hAnsi="Arial" w:cs="Arial"/>
        </w:rPr>
        <w:t xml:space="preserve">se odvija u Matičnoj školi  Crikvenica  i to od  </w:t>
      </w:r>
      <w:r w:rsidR="004A18DB" w:rsidRPr="004B261E">
        <w:rPr>
          <w:rFonts w:ascii="Arial" w:hAnsi="Arial" w:cs="Arial"/>
        </w:rPr>
        <w:t xml:space="preserve">I. </w:t>
      </w:r>
      <w:r w:rsidRPr="004B261E">
        <w:rPr>
          <w:rFonts w:ascii="Arial" w:hAnsi="Arial" w:cs="Arial"/>
        </w:rPr>
        <w:t xml:space="preserve"> do  </w:t>
      </w:r>
      <w:r w:rsidR="004A18DB" w:rsidRPr="004B261E">
        <w:rPr>
          <w:rFonts w:ascii="Arial" w:hAnsi="Arial" w:cs="Arial"/>
        </w:rPr>
        <w:t>VIII. r</w:t>
      </w:r>
      <w:r w:rsidRPr="004B261E">
        <w:rPr>
          <w:rFonts w:ascii="Arial" w:hAnsi="Arial" w:cs="Arial"/>
        </w:rPr>
        <w:t xml:space="preserve">azreda sa   </w:t>
      </w:r>
      <w:r w:rsidR="004B261E" w:rsidRPr="004B261E">
        <w:rPr>
          <w:rFonts w:ascii="Arial" w:hAnsi="Arial" w:cs="Arial"/>
        </w:rPr>
        <w:t>190</w:t>
      </w:r>
      <w:r w:rsidRPr="004B261E">
        <w:rPr>
          <w:rFonts w:ascii="Arial" w:hAnsi="Arial" w:cs="Arial"/>
        </w:rPr>
        <w:t xml:space="preserve"> učenika</w:t>
      </w:r>
      <w:r w:rsidR="000F6DF7" w:rsidRPr="004B261E">
        <w:rPr>
          <w:rFonts w:ascii="Arial" w:hAnsi="Arial" w:cs="Arial"/>
        </w:rPr>
        <w:t xml:space="preserve"> i  </w:t>
      </w:r>
      <w:r w:rsidR="0009099D" w:rsidRPr="004B261E">
        <w:rPr>
          <w:rFonts w:ascii="Arial" w:hAnsi="Arial" w:cs="Arial"/>
        </w:rPr>
        <w:t>17</w:t>
      </w:r>
      <w:r w:rsidR="000F6DF7" w:rsidRPr="004B261E">
        <w:rPr>
          <w:rFonts w:ascii="Arial" w:hAnsi="Arial" w:cs="Arial"/>
        </w:rPr>
        <w:t xml:space="preserve"> odjela</w:t>
      </w:r>
      <w:r w:rsidR="00E606FF" w:rsidRPr="004B261E">
        <w:rPr>
          <w:rFonts w:ascii="Arial" w:hAnsi="Arial" w:cs="Arial"/>
        </w:rPr>
        <w:t xml:space="preserve"> </w:t>
      </w:r>
      <w:r w:rsidRPr="004B261E">
        <w:rPr>
          <w:rFonts w:ascii="Arial" w:hAnsi="Arial" w:cs="Arial"/>
        </w:rPr>
        <w:t>te u dvije područne škole.</w:t>
      </w:r>
    </w:p>
    <w:p w14:paraId="3D6B4E42" w14:textId="77777777" w:rsidR="00717A96" w:rsidRPr="004B261E" w:rsidRDefault="00717A96" w:rsidP="00292868">
      <w:pPr>
        <w:jc w:val="both"/>
        <w:rPr>
          <w:rFonts w:ascii="Arial" w:hAnsi="Arial" w:cs="Arial"/>
        </w:rPr>
      </w:pPr>
      <w:r w:rsidRPr="004B261E">
        <w:rPr>
          <w:rFonts w:ascii="Arial" w:hAnsi="Arial" w:cs="Arial"/>
        </w:rPr>
        <w:t xml:space="preserve">Područna  školi Jadranovo  ima </w:t>
      </w:r>
      <w:r w:rsidR="004B46E2" w:rsidRPr="004B261E">
        <w:rPr>
          <w:rFonts w:ascii="Arial" w:hAnsi="Arial" w:cs="Arial"/>
        </w:rPr>
        <w:t>28</w:t>
      </w:r>
      <w:r w:rsidRPr="004B261E">
        <w:rPr>
          <w:rFonts w:ascii="Arial" w:hAnsi="Arial" w:cs="Arial"/>
        </w:rPr>
        <w:t xml:space="preserve"> učenika  od prvog do  četvrtog razreda</w:t>
      </w:r>
      <w:r w:rsidR="000F6DF7" w:rsidRPr="004B261E">
        <w:rPr>
          <w:rFonts w:ascii="Arial" w:hAnsi="Arial" w:cs="Arial"/>
        </w:rPr>
        <w:t xml:space="preserve"> u jednom kombiniranom  odjelu i dva redovna</w:t>
      </w:r>
      <w:r w:rsidRPr="004B261E">
        <w:rPr>
          <w:rFonts w:ascii="Arial" w:hAnsi="Arial" w:cs="Arial"/>
        </w:rPr>
        <w:t>.</w:t>
      </w:r>
    </w:p>
    <w:p w14:paraId="58A602CE" w14:textId="77777777" w:rsidR="004B261E" w:rsidRDefault="00717A96" w:rsidP="00292868">
      <w:pPr>
        <w:jc w:val="both"/>
        <w:rPr>
          <w:rFonts w:ascii="Arial" w:hAnsi="Arial" w:cs="Arial"/>
        </w:rPr>
      </w:pPr>
      <w:r w:rsidRPr="004B261E">
        <w:rPr>
          <w:rFonts w:ascii="Arial" w:hAnsi="Arial" w:cs="Arial"/>
        </w:rPr>
        <w:t xml:space="preserve">Područna škola Dramalj  ima </w:t>
      </w:r>
      <w:r w:rsidR="004B46E2" w:rsidRPr="004B261E">
        <w:rPr>
          <w:rFonts w:ascii="Arial" w:hAnsi="Arial" w:cs="Arial"/>
        </w:rPr>
        <w:t>3</w:t>
      </w:r>
      <w:r w:rsidR="00E606FF" w:rsidRPr="004B261E">
        <w:rPr>
          <w:rFonts w:ascii="Arial" w:hAnsi="Arial" w:cs="Arial"/>
        </w:rPr>
        <w:t>3</w:t>
      </w:r>
      <w:r w:rsidRPr="004B261E">
        <w:rPr>
          <w:rFonts w:ascii="Arial" w:hAnsi="Arial" w:cs="Arial"/>
        </w:rPr>
        <w:t xml:space="preserve"> učenik</w:t>
      </w:r>
      <w:r w:rsidR="000F6DF7" w:rsidRPr="004B261E">
        <w:rPr>
          <w:rFonts w:ascii="Arial" w:hAnsi="Arial" w:cs="Arial"/>
        </w:rPr>
        <w:t xml:space="preserve">a  od prvog do četvrtog razreda u </w:t>
      </w:r>
      <w:r w:rsidR="004B46E2" w:rsidRPr="004B261E">
        <w:rPr>
          <w:rFonts w:ascii="Arial" w:hAnsi="Arial" w:cs="Arial"/>
        </w:rPr>
        <w:t xml:space="preserve"> jednom </w:t>
      </w:r>
      <w:r w:rsidR="000F6DF7" w:rsidRPr="004B261E">
        <w:rPr>
          <w:rFonts w:ascii="Arial" w:hAnsi="Arial" w:cs="Arial"/>
        </w:rPr>
        <w:t>kombiniran</w:t>
      </w:r>
      <w:r w:rsidR="004B46E2" w:rsidRPr="004B261E">
        <w:rPr>
          <w:rFonts w:ascii="Arial" w:hAnsi="Arial" w:cs="Arial"/>
        </w:rPr>
        <w:t>om</w:t>
      </w:r>
      <w:r w:rsidR="000F6DF7">
        <w:rPr>
          <w:rFonts w:ascii="Arial" w:hAnsi="Arial" w:cs="Arial"/>
        </w:rPr>
        <w:t xml:space="preserve"> odjel</w:t>
      </w:r>
      <w:r w:rsidR="00056A9C">
        <w:rPr>
          <w:rFonts w:ascii="Arial" w:hAnsi="Arial" w:cs="Arial"/>
        </w:rPr>
        <w:t>u i dva redovna odjela</w:t>
      </w:r>
      <w:r w:rsidR="000F6D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4B261E">
        <w:rPr>
          <w:rFonts w:ascii="Arial" w:hAnsi="Arial" w:cs="Arial"/>
        </w:rPr>
        <w:t>S obzirom  na adaptaciju zgrade PŠ Dramalj  u školskoj godini 2020/2021 učenici će  nastavu pohađati  u Matičnoj školi Crikvenica, uz organiziran prijevoz učenika financiran od strane LP Grada Crikvenice.</w:t>
      </w:r>
    </w:p>
    <w:p w14:paraId="73C687F4" w14:textId="77777777" w:rsidR="00292868" w:rsidRDefault="00292868" w:rsidP="00292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</w:t>
      </w:r>
      <w:r w:rsidR="003346D8">
        <w:rPr>
          <w:rFonts w:ascii="Arial" w:hAnsi="Arial" w:cs="Arial"/>
        </w:rPr>
        <w:t>uputa  za izradu  proračuna  2020</w:t>
      </w:r>
      <w:r>
        <w:rPr>
          <w:rFonts w:ascii="Arial" w:hAnsi="Arial" w:cs="Arial"/>
        </w:rPr>
        <w:t xml:space="preserve"> - 202</w:t>
      </w:r>
      <w:r w:rsidR="003346D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godine  ( NN 87/08, 136/12 i 15/15) Ministarstva financija  i  našeg  nadležnog  proračuna Grada  Crikvenice,  škola kao proračunski korisnik, u  procesu  decentralizacije  uključuje  u  financijski plan proračuna sve  svoje vlastite i namjenske  prihode i primitke  kao i  izdatke sukladno  ekonomskoj, programskoj,  funkcijskoj, organizacijskoj, lokacijskoj  klasifikaciji  te praćenje po izvorima financiranja.</w:t>
      </w:r>
      <w:r w:rsidRPr="0042244F">
        <w:rPr>
          <w:rFonts w:ascii="Arial" w:hAnsi="Arial" w:cs="Arial"/>
        </w:rPr>
        <w:t xml:space="preserve"> </w:t>
      </w:r>
    </w:p>
    <w:p w14:paraId="225A83CB" w14:textId="77777777" w:rsidR="00E8645B" w:rsidRPr="007F3213" w:rsidRDefault="00102538" w:rsidP="007F3213">
      <w:pPr>
        <w:spacing w:after="0"/>
        <w:rPr>
          <w:rFonts w:ascii="Arial" w:hAnsi="Arial" w:cs="Arial"/>
          <w:sz w:val="24"/>
        </w:rPr>
      </w:pPr>
      <w:r w:rsidRPr="007F3213">
        <w:rPr>
          <w:rFonts w:ascii="Arial" w:hAnsi="Arial" w:cs="Arial"/>
          <w:sz w:val="24"/>
        </w:rPr>
        <w:t>U nastavku slijedi prikaz izmjena po programima i izvorima uz dodatna obrazloženja.</w:t>
      </w:r>
    </w:p>
    <w:p w14:paraId="057EC8CF" w14:textId="77777777" w:rsidR="00E8645B" w:rsidRPr="00BB719D" w:rsidRDefault="00E8645B" w:rsidP="0081313D">
      <w:pPr>
        <w:pStyle w:val="ListParagraph"/>
        <w:spacing w:after="0"/>
        <w:rPr>
          <w:rFonts w:ascii="Times New Roman" w:hAnsi="Times New Roman" w:cs="Times New Roman"/>
          <w:color w:val="FF0000"/>
          <w:sz w:val="24"/>
        </w:rPr>
      </w:pPr>
    </w:p>
    <w:p w14:paraId="6BEA5A4E" w14:textId="77777777" w:rsidR="00A80F9B" w:rsidRPr="000D5EA6" w:rsidRDefault="00A80F9B" w:rsidP="00A80F9B">
      <w:pPr>
        <w:pStyle w:val="ListParagraph"/>
        <w:spacing w:after="0"/>
      </w:pPr>
    </w:p>
    <w:tbl>
      <w:tblPr>
        <w:tblW w:w="10065" w:type="dxa"/>
        <w:tblInd w:w="-294" w:type="dxa"/>
        <w:tblLook w:val="04A0" w:firstRow="1" w:lastRow="0" w:firstColumn="1" w:lastColumn="0" w:noHBand="0" w:noVBand="1"/>
      </w:tblPr>
      <w:tblGrid>
        <w:gridCol w:w="2900"/>
        <w:gridCol w:w="1368"/>
        <w:gridCol w:w="1413"/>
        <w:gridCol w:w="1551"/>
        <w:gridCol w:w="1417"/>
        <w:gridCol w:w="1416"/>
      </w:tblGrid>
      <w:tr w:rsidR="00583EF3" w:rsidRPr="00B811FC" w14:paraId="1C61F0E9" w14:textId="77777777" w:rsidTr="004B46E2">
        <w:trPr>
          <w:trHeight w:val="170"/>
        </w:trPr>
        <w:tc>
          <w:tcPr>
            <w:tcW w:w="29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18974984" w14:textId="77777777" w:rsidR="00583EF3" w:rsidRPr="00400305" w:rsidRDefault="00583EF3" w:rsidP="0052488F">
            <w:pPr>
              <w:spacing w:after="0"/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eastAsia="hr-HR"/>
              </w:rPr>
            </w:pPr>
            <w:r w:rsidRPr="00400305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  <w:r w:rsidR="00B93DDF" w:rsidRPr="00400305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eastAsia="hr-HR"/>
              </w:rPr>
              <w:t xml:space="preserve">Izvori </w:t>
            </w:r>
          </w:p>
        </w:tc>
        <w:tc>
          <w:tcPr>
            <w:tcW w:w="1368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D9D9D9"/>
            <w:vAlign w:val="center"/>
          </w:tcPr>
          <w:p w14:paraId="7EEC0512" w14:textId="77777777" w:rsidR="00583EF3" w:rsidRPr="00400305" w:rsidRDefault="00583EF3" w:rsidP="0052488F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400305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B46E2" w:rsidRPr="00400305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I</w:t>
            </w:r>
          </w:p>
          <w:p w14:paraId="3F8B859D" w14:textId="77777777" w:rsidR="00583EF3" w:rsidRPr="00400305" w:rsidRDefault="00583EF3" w:rsidP="0052488F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400305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41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</w:tcPr>
          <w:p w14:paraId="6691BE76" w14:textId="77777777" w:rsidR="00583EF3" w:rsidRPr="00400305" w:rsidRDefault="00583EF3" w:rsidP="0052488F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400305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povećanje/</w:t>
            </w:r>
          </w:p>
          <w:p w14:paraId="00449A53" w14:textId="77777777" w:rsidR="00583EF3" w:rsidRPr="00400305" w:rsidRDefault="00583EF3" w:rsidP="0052488F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400305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551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D9D9D9"/>
            <w:vAlign w:val="center"/>
          </w:tcPr>
          <w:p w14:paraId="62E11361" w14:textId="77777777" w:rsidR="002A3F7E" w:rsidRPr="00400305" w:rsidRDefault="002A3F7E" w:rsidP="0052488F">
            <w:pPr>
              <w:spacing w:after="0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400305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I</w:t>
            </w:r>
            <w:r w:rsidR="004B46E2" w:rsidRPr="00400305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I</w:t>
            </w:r>
            <w:r w:rsidRPr="00400305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 Izmjena plana 2020</w:t>
            </w:r>
          </w:p>
        </w:tc>
        <w:tc>
          <w:tcPr>
            <w:tcW w:w="1417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6FB1570A" w14:textId="77777777" w:rsidR="00583EF3" w:rsidRPr="00400305" w:rsidRDefault="00583EF3" w:rsidP="0052488F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400305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41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01650AF4" w14:textId="77777777" w:rsidR="00583EF3" w:rsidRPr="00400305" w:rsidRDefault="00583EF3" w:rsidP="0052488F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400305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Projekcija </w:t>
            </w:r>
          </w:p>
        </w:tc>
      </w:tr>
      <w:tr w:rsidR="00583EF3" w:rsidRPr="000D5EA6" w14:paraId="6D0EF5FC" w14:textId="77777777" w:rsidTr="004B46E2">
        <w:trPr>
          <w:trHeight w:val="330"/>
        </w:trPr>
        <w:tc>
          <w:tcPr>
            <w:tcW w:w="290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463CBF2" w14:textId="77777777" w:rsidR="00583EF3" w:rsidRPr="00400305" w:rsidRDefault="00583EF3" w:rsidP="0052488F">
            <w:pPr>
              <w:spacing w:after="0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</w:tcPr>
          <w:p w14:paraId="3393FC30" w14:textId="77777777" w:rsidR="00583EF3" w:rsidRPr="00400305" w:rsidRDefault="00583EF3" w:rsidP="0052488F">
            <w:pPr>
              <w:spacing w:after="0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F3E83A5" w14:textId="77777777" w:rsidR="00583EF3" w:rsidRPr="00400305" w:rsidRDefault="00583EF3" w:rsidP="0052488F">
            <w:pPr>
              <w:spacing w:after="0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</w:tcPr>
          <w:p w14:paraId="2C4D325A" w14:textId="77777777" w:rsidR="00583EF3" w:rsidRPr="00400305" w:rsidRDefault="00583EF3" w:rsidP="0052488F">
            <w:pPr>
              <w:spacing w:after="0"/>
              <w:jc w:val="center"/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28915F45" w14:textId="77777777" w:rsidR="00583EF3" w:rsidRPr="00400305" w:rsidRDefault="00583EF3" w:rsidP="0052488F">
            <w:pPr>
              <w:spacing w:after="0"/>
              <w:jc w:val="center"/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eastAsia="hr-HR"/>
              </w:rPr>
            </w:pPr>
            <w:r w:rsidRPr="00400305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6C0092DC" w14:textId="77777777" w:rsidR="00583EF3" w:rsidRPr="00400305" w:rsidRDefault="00583EF3" w:rsidP="0052488F">
            <w:pPr>
              <w:spacing w:after="0"/>
              <w:jc w:val="center"/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eastAsia="hr-HR"/>
              </w:rPr>
            </w:pPr>
            <w:r w:rsidRPr="00400305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eastAsia="hr-HR"/>
              </w:rPr>
              <w:t>2022.</w:t>
            </w:r>
          </w:p>
        </w:tc>
      </w:tr>
      <w:tr w:rsidR="004B46E2" w:rsidRPr="000D5EA6" w14:paraId="6B4FF71E" w14:textId="77777777" w:rsidTr="004B46E2">
        <w:trPr>
          <w:trHeight w:val="541"/>
        </w:trPr>
        <w:tc>
          <w:tcPr>
            <w:tcW w:w="290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71FFAC52" w14:textId="77777777" w:rsidR="004B46E2" w:rsidRPr="00ED2458" w:rsidRDefault="004B46E2" w:rsidP="00583EF3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PRIHODI GRAD</w:t>
            </w:r>
          </w:p>
        </w:tc>
        <w:tc>
          <w:tcPr>
            <w:tcW w:w="136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7882B5A7" w14:textId="77777777" w:rsidR="004B46E2" w:rsidRPr="00DC303F" w:rsidRDefault="004B46E2" w:rsidP="004B46E2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DC303F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2.180.160,00</w:t>
            </w:r>
          </w:p>
        </w:tc>
        <w:tc>
          <w:tcPr>
            <w:tcW w:w="1413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497FCF37" w14:textId="77777777" w:rsidR="004B46E2" w:rsidRPr="00DC303F" w:rsidRDefault="0010315A" w:rsidP="00E57A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155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473D3B16" w14:textId="77777777" w:rsidR="004B46E2" w:rsidRPr="00DC303F" w:rsidRDefault="00400305" w:rsidP="00E57A9A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2.223.160,00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310871F" w14:textId="77777777" w:rsidR="004B46E2" w:rsidRPr="00ED2458" w:rsidRDefault="004B46E2" w:rsidP="00E57A9A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2.025.845,12  </w:t>
            </w:r>
          </w:p>
        </w:tc>
        <w:tc>
          <w:tcPr>
            <w:tcW w:w="141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C1C78B7" w14:textId="77777777" w:rsidR="004B46E2" w:rsidRPr="00ED2458" w:rsidRDefault="004B46E2" w:rsidP="00E57A9A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2.025.845,12  </w:t>
            </w:r>
          </w:p>
        </w:tc>
      </w:tr>
      <w:tr w:rsidR="004B46E2" w:rsidRPr="000D5EA6" w14:paraId="6A8DE843" w14:textId="77777777" w:rsidTr="004B46E2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75C836CD" w14:textId="77777777" w:rsidR="004B46E2" w:rsidRPr="00ED2458" w:rsidRDefault="004B46E2" w:rsidP="00583EF3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PRIHODI MINISTARSTVO (samo škola)</w:t>
            </w:r>
          </w:p>
        </w:tc>
        <w:tc>
          <w:tcPr>
            <w:tcW w:w="136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1CEB4EE3" w14:textId="77777777" w:rsidR="004B46E2" w:rsidRPr="00DC303F" w:rsidRDefault="004B46E2" w:rsidP="004B46E2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DC303F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6.584.000,00</w:t>
            </w:r>
          </w:p>
        </w:tc>
        <w:tc>
          <w:tcPr>
            <w:tcW w:w="1413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0A3E0A0C" w14:textId="77777777" w:rsidR="004B46E2" w:rsidRPr="00DC303F" w:rsidRDefault="004A3CCF" w:rsidP="00E57A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5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09142EF4" w14:textId="77777777" w:rsidR="004B46E2" w:rsidRPr="00DC303F" w:rsidRDefault="004A3CCF" w:rsidP="00E57A9A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6.834.000,00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6659E9C8" w14:textId="77777777" w:rsidR="004B46E2" w:rsidRPr="00ED2458" w:rsidRDefault="004B46E2" w:rsidP="00E57A9A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6.584.000,00 </w:t>
            </w:r>
          </w:p>
        </w:tc>
        <w:tc>
          <w:tcPr>
            <w:tcW w:w="141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26A7EC4" w14:textId="77777777" w:rsidR="004B46E2" w:rsidRPr="00ED2458" w:rsidRDefault="004B46E2" w:rsidP="00E57A9A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6.584.000,00  </w:t>
            </w:r>
          </w:p>
        </w:tc>
      </w:tr>
      <w:tr w:rsidR="004B46E2" w:rsidRPr="000D5EA6" w14:paraId="0F2D25C3" w14:textId="77777777" w:rsidTr="004B46E2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1441FB" w14:textId="77777777" w:rsidR="004B46E2" w:rsidRPr="00ED2458" w:rsidRDefault="004B46E2" w:rsidP="00583EF3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PRIHODI OSTALO</w:t>
            </w:r>
          </w:p>
        </w:tc>
        <w:tc>
          <w:tcPr>
            <w:tcW w:w="1368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1342CBF" w14:textId="77777777" w:rsidR="004B46E2" w:rsidRPr="00DC303F" w:rsidRDefault="004B46E2" w:rsidP="004B46E2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DC303F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677.430,00</w:t>
            </w:r>
          </w:p>
        </w:tc>
        <w:tc>
          <w:tcPr>
            <w:tcW w:w="1413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9A5912D" w14:textId="77777777" w:rsidR="004B46E2" w:rsidRPr="00DC303F" w:rsidRDefault="00791E6A" w:rsidP="00E57A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202.000,00</w:t>
            </w:r>
          </w:p>
        </w:tc>
        <w:tc>
          <w:tcPr>
            <w:tcW w:w="155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FBF3381" w14:textId="77777777" w:rsidR="004B46E2" w:rsidRPr="00DC303F" w:rsidRDefault="00400305" w:rsidP="00E57A9A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879.430,00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27B2A1" w14:textId="77777777" w:rsidR="004B46E2" w:rsidRPr="00ED2458" w:rsidRDefault="004B46E2" w:rsidP="00E57A9A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717.430,00  </w:t>
            </w:r>
          </w:p>
        </w:tc>
        <w:tc>
          <w:tcPr>
            <w:tcW w:w="1416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EFCB15E" w14:textId="77777777" w:rsidR="004B46E2" w:rsidRPr="00ED2458" w:rsidRDefault="004B46E2" w:rsidP="00E57A9A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717.430,00  </w:t>
            </w:r>
          </w:p>
        </w:tc>
      </w:tr>
      <w:tr w:rsidR="004B46E2" w:rsidRPr="000D5EA6" w14:paraId="7B6A5235" w14:textId="77777777" w:rsidTr="004B46E2">
        <w:trPr>
          <w:trHeight w:val="315"/>
        </w:trPr>
        <w:tc>
          <w:tcPr>
            <w:tcW w:w="2900" w:type="dxa"/>
            <w:tcBorders>
              <w:top w:val="single" w:sz="8" w:space="0" w:color="auto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ABF8F" w:themeFill="accent6" w:themeFillTint="99"/>
            <w:vAlign w:val="center"/>
            <w:hideMark/>
          </w:tcPr>
          <w:p w14:paraId="520E6FAC" w14:textId="77777777" w:rsidR="004B46E2" w:rsidRPr="00DC303F" w:rsidRDefault="004B46E2" w:rsidP="00DC303F">
            <w:pPr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DC303F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ABF8F" w:themeFill="accent6" w:themeFillTint="99"/>
            <w:vAlign w:val="center"/>
          </w:tcPr>
          <w:p w14:paraId="0EDEFE6B" w14:textId="77777777" w:rsidR="004B46E2" w:rsidRPr="00E57A9A" w:rsidRDefault="004B46E2" w:rsidP="00E57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57A9A"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hr-HR"/>
              </w:rPr>
              <w:t>9.441.590,00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ABF8F" w:themeFill="accent6" w:themeFillTint="99"/>
            <w:vAlign w:val="center"/>
          </w:tcPr>
          <w:p w14:paraId="1BD2F5B0" w14:textId="77777777" w:rsidR="004B46E2" w:rsidRPr="00E57A9A" w:rsidRDefault="00400305" w:rsidP="00E57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495.000,00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ABF8F" w:themeFill="accent6" w:themeFillTint="99"/>
            <w:vAlign w:val="center"/>
          </w:tcPr>
          <w:p w14:paraId="072817DD" w14:textId="77777777" w:rsidR="004B46E2" w:rsidRPr="00E57A9A" w:rsidRDefault="00400305" w:rsidP="00E57A9A">
            <w:pPr>
              <w:jc w:val="right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hr-HR"/>
              </w:rPr>
              <w:t>9.936.590,00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ABF8F" w:themeFill="accent6" w:themeFillTint="99"/>
            <w:vAlign w:val="center"/>
            <w:hideMark/>
          </w:tcPr>
          <w:p w14:paraId="2828323C" w14:textId="77777777" w:rsidR="004B46E2" w:rsidRPr="00E57A9A" w:rsidRDefault="004B46E2" w:rsidP="00E57A9A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eastAsia="hr-HR"/>
              </w:rPr>
            </w:pPr>
            <w:r w:rsidRPr="00E57A9A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eastAsia="hr-HR"/>
              </w:rPr>
              <w:t>9.327.275,12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ABF8F" w:themeFill="accent6" w:themeFillTint="99"/>
            <w:vAlign w:val="center"/>
            <w:hideMark/>
          </w:tcPr>
          <w:p w14:paraId="291BDD13" w14:textId="77777777" w:rsidR="004B46E2" w:rsidRDefault="004B46E2" w:rsidP="00E57A9A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eastAsia="hr-HR"/>
              </w:rPr>
            </w:pPr>
            <w:r w:rsidRPr="00E57A9A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eastAsia="hr-HR"/>
              </w:rPr>
              <w:t>9.327.275,12</w:t>
            </w:r>
          </w:p>
          <w:p w14:paraId="2CFCDB00" w14:textId="77777777" w:rsidR="004B46E2" w:rsidRPr="00E57A9A" w:rsidRDefault="004B46E2" w:rsidP="00E57A9A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eastAsia="hr-HR"/>
              </w:rPr>
            </w:pPr>
          </w:p>
        </w:tc>
      </w:tr>
      <w:tr w:rsidR="004B46E2" w:rsidRPr="000D5EA6" w14:paraId="0C4D8B29" w14:textId="77777777" w:rsidTr="004B46E2">
        <w:trPr>
          <w:trHeight w:val="524"/>
        </w:trPr>
        <w:tc>
          <w:tcPr>
            <w:tcW w:w="290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38E0B8D6" w14:textId="77777777" w:rsidR="004B46E2" w:rsidRPr="00ED2458" w:rsidRDefault="004B46E2" w:rsidP="00583EF3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RASHODI GRAD</w:t>
            </w:r>
          </w:p>
        </w:tc>
        <w:tc>
          <w:tcPr>
            <w:tcW w:w="1368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01FADB4" w14:textId="77777777" w:rsidR="004B46E2" w:rsidRPr="00DC303F" w:rsidRDefault="004B46E2" w:rsidP="004B46E2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DC303F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1.970.240,00</w:t>
            </w:r>
          </w:p>
        </w:tc>
        <w:tc>
          <w:tcPr>
            <w:tcW w:w="1413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A57A290" w14:textId="77777777" w:rsidR="004B46E2" w:rsidRPr="00DC303F" w:rsidRDefault="0010315A" w:rsidP="00E57A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155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F0455CB" w14:textId="77777777" w:rsidR="004B46E2" w:rsidRPr="00DC303F" w:rsidRDefault="0010315A" w:rsidP="00E57A9A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2.013.240,00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5BFA61" w14:textId="77777777" w:rsidR="004B46E2" w:rsidRPr="00ED2458" w:rsidRDefault="004B46E2" w:rsidP="00E57A9A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2.025.845,12  </w:t>
            </w:r>
          </w:p>
        </w:tc>
        <w:tc>
          <w:tcPr>
            <w:tcW w:w="1416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7A12677" w14:textId="77777777" w:rsidR="004B46E2" w:rsidRPr="00ED2458" w:rsidRDefault="004B46E2" w:rsidP="00E57A9A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2.025.845,12  </w:t>
            </w:r>
          </w:p>
        </w:tc>
      </w:tr>
      <w:tr w:rsidR="004B46E2" w:rsidRPr="000D5EA6" w14:paraId="3EAD6551" w14:textId="77777777" w:rsidTr="004B46E2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5E054E7" w14:textId="77777777" w:rsidR="004B46E2" w:rsidRPr="00ED2458" w:rsidRDefault="004B46E2" w:rsidP="00583EF3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RASHODI  MINISTARSTVO (samo škola)</w:t>
            </w:r>
          </w:p>
        </w:tc>
        <w:tc>
          <w:tcPr>
            <w:tcW w:w="1368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A25CD73" w14:textId="77777777" w:rsidR="004B46E2" w:rsidRPr="00DC303F" w:rsidRDefault="004B46E2" w:rsidP="004B46E2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DC303F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6.584.000,00</w:t>
            </w:r>
          </w:p>
        </w:tc>
        <w:tc>
          <w:tcPr>
            <w:tcW w:w="1413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747A312" w14:textId="77777777" w:rsidR="004B46E2" w:rsidRPr="00DC303F" w:rsidRDefault="0010315A" w:rsidP="00E57A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5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247D1C4" w14:textId="77777777" w:rsidR="004B46E2" w:rsidRPr="00DC303F" w:rsidRDefault="0010315A" w:rsidP="00E57A9A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6.834.000,00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471927" w14:textId="77777777" w:rsidR="004B46E2" w:rsidRPr="00ED2458" w:rsidRDefault="004B46E2" w:rsidP="00E57A9A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6.584.000,00 </w:t>
            </w:r>
          </w:p>
        </w:tc>
        <w:tc>
          <w:tcPr>
            <w:tcW w:w="1416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A9CDBEA" w14:textId="77777777" w:rsidR="004B46E2" w:rsidRPr="00ED2458" w:rsidRDefault="004B46E2" w:rsidP="00E57A9A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6.584.000,00  </w:t>
            </w:r>
          </w:p>
        </w:tc>
      </w:tr>
      <w:tr w:rsidR="004B46E2" w:rsidRPr="000D5EA6" w14:paraId="5D7E0E46" w14:textId="77777777" w:rsidTr="004B46E2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14AEF1" w14:textId="77777777" w:rsidR="004B46E2" w:rsidRPr="00ED2458" w:rsidRDefault="004B46E2" w:rsidP="00583EF3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RASHODI  OSTALO</w:t>
            </w:r>
          </w:p>
        </w:tc>
        <w:tc>
          <w:tcPr>
            <w:tcW w:w="1368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D881736" w14:textId="77777777" w:rsidR="004B46E2" w:rsidRPr="00DC303F" w:rsidRDefault="004B46E2" w:rsidP="004B46E2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DC303F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800.945,79</w:t>
            </w:r>
          </w:p>
        </w:tc>
        <w:tc>
          <w:tcPr>
            <w:tcW w:w="1413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8EF4D48" w14:textId="77777777" w:rsidR="004B46E2" w:rsidRPr="00DC303F" w:rsidRDefault="00791E6A" w:rsidP="00E57A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202.000,00</w:t>
            </w:r>
          </w:p>
        </w:tc>
        <w:tc>
          <w:tcPr>
            <w:tcW w:w="155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F7494C0" w14:textId="77777777" w:rsidR="004B46E2" w:rsidRPr="00DC303F" w:rsidRDefault="00791E6A" w:rsidP="00E57A9A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1.002.945,79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7B8289" w14:textId="77777777" w:rsidR="004B46E2" w:rsidRPr="00ED2458" w:rsidRDefault="004B46E2" w:rsidP="00E57A9A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717.430,00  </w:t>
            </w:r>
          </w:p>
        </w:tc>
        <w:tc>
          <w:tcPr>
            <w:tcW w:w="1416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B4B941E" w14:textId="77777777" w:rsidR="004B46E2" w:rsidRPr="00ED2458" w:rsidRDefault="004B46E2" w:rsidP="00E57A9A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717.430,00  </w:t>
            </w:r>
          </w:p>
        </w:tc>
      </w:tr>
      <w:tr w:rsidR="004B46E2" w:rsidRPr="00DC303F" w14:paraId="2546104F" w14:textId="77777777" w:rsidTr="004B46E2">
        <w:trPr>
          <w:trHeight w:val="31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 w:themeFill="accent6" w:themeFillTint="99"/>
            <w:vAlign w:val="center"/>
            <w:hideMark/>
          </w:tcPr>
          <w:p w14:paraId="47F6894B" w14:textId="77777777" w:rsidR="004B46E2" w:rsidRPr="00DC303F" w:rsidRDefault="004B46E2" w:rsidP="00583EF3">
            <w:pPr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ED2458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  <w:r w:rsidRPr="00DC303F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UKUPNO RASHODI 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 w:themeFill="accent6" w:themeFillTint="99"/>
            <w:vAlign w:val="center"/>
          </w:tcPr>
          <w:p w14:paraId="57FDD15F" w14:textId="77777777" w:rsidR="004B46E2" w:rsidRPr="00E57A9A" w:rsidRDefault="004B46E2" w:rsidP="004B46E2">
            <w:pPr>
              <w:jc w:val="right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hr-HR"/>
              </w:rPr>
            </w:pPr>
          </w:p>
          <w:p w14:paraId="3F55FC28" w14:textId="77777777" w:rsidR="004B46E2" w:rsidRPr="00E57A9A" w:rsidRDefault="004B46E2" w:rsidP="004B46E2">
            <w:pPr>
              <w:jc w:val="right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hr-HR"/>
              </w:rPr>
            </w:pPr>
            <w:r w:rsidRPr="00E57A9A"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hr-HR"/>
              </w:rPr>
              <w:t>9.355.185,79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 w:themeFill="accent6" w:themeFillTint="99"/>
            <w:vAlign w:val="center"/>
          </w:tcPr>
          <w:p w14:paraId="60B771C8" w14:textId="77777777" w:rsidR="004B46E2" w:rsidRPr="00E57A9A" w:rsidRDefault="00791E6A" w:rsidP="00E57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495.000,00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 w:themeFill="accent6" w:themeFillTint="99"/>
            <w:vAlign w:val="center"/>
          </w:tcPr>
          <w:p w14:paraId="7894EB08" w14:textId="77777777" w:rsidR="004B46E2" w:rsidRPr="00E57A9A" w:rsidRDefault="00791E6A" w:rsidP="00E57A9A">
            <w:pPr>
              <w:jc w:val="right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hr-HR"/>
              </w:rPr>
              <w:t>9.850.185,79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 w:themeFill="accent6" w:themeFillTint="99"/>
            <w:vAlign w:val="center"/>
            <w:hideMark/>
          </w:tcPr>
          <w:p w14:paraId="040988E5" w14:textId="77777777" w:rsidR="004B46E2" w:rsidRPr="00E57A9A" w:rsidRDefault="004B46E2" w:rsidP="00E57A9A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eastAsia="hr-HR"/>
              </w:rPr>
            </w:pPr>
            <w:r w:rsidRPr="00E57A9A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eastAsia="hr-HR"/>
              </w:rPr>
              <w:t>9.327.275,12  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ABF8F" w:themeFill="accent6" w:themeFillTint="99"/>
            <w:vAlign w:val="center"/>
            <w:hideMark/>
          </w:tcPr>
          <w:p w14:paraId="7CD57DBF" w14:textId="77777777" w:rsidR="004B46E2" w:rsidRPr="00E57A9A" w:rsidRDefault="004B46E2" w:rsidP="00E57A9A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eastAsia="hr-HR"/>
              </w:rPr>
            </w:pPr>
            <w:r w:rsidRPr="00E57A9A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eastAsia="hr-HR"/>
              </w:rPr>
              <w:t>9.327.275,12  </w:t>
            </w:r>
          </w:p>
        </w:tc>
      </w:tr>
      <w:tr w:rsidR="004B46E2" w:rsidRPr="000D5EA6" w14:paraId="29506E0E" w14:textId="77777777" w:rsidTr="004B46E2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C6D5C" w14:textId="77777777" w:rsidR="004B46E2" w:rsidRPr="00ED2458" w:rsidRDefault="004B46E2" w:rsidP="00583EF3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2C20EA" w14:textId="77777777" w:rsidR="004B46E2" w:rsidRPr="00ED2458" w:rsidRDefault="004B46E2" w:rsidP="00166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F77738" w14:textId="77777777" w:rsidR="004B46E2" w:rsidRPr="00DC303F" w:rsidRDefault="004B46E2" w:rsidP="00166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55A62" w14:textId="77777777" w:rsidR="004B46E2" w:rsidRPr="00DC303F" w:rsidRDefault="004B46E2" w:rsidP="00166E8E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 w:rsidRPr="00DC303F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966E7" w14:textId="77777777" w:rsidR="004B46E2" w:rsidRPr="00ED2458" w:rsidRDefault="004B46E2" w:rsidP="00166E8E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73D64CB" w14:textId="77777777" w:rsidR="004B46E2" w:rsidRPr="00ED2458" w:rsidRDefault="004B46E2" w:rsidP="00166E8E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00305" w:rsidRPr="000D5EA6" w14:paraId="135E9C64" w14:textId="77777777" w:rsidTr="004B46E2">
        <w:trPr>
          <w:trHeight w:val="615"/>
        </w:trPr>
        <w:tc>
          <w:tcPr>
            <w:tcW w:w="2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0D9ACC4E" w14:textId="77777777" w:rsidR="00400305" w:rsidRPr="00ED2458" w:rsidRDefault="00400305" w:rsidP="00583EF3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PRENESENI VIŠAK/MANJAK GRAD </w:t>
            </w:r>
          </w:p>
        </w:tc>
        <w:tc>
          <w:tcPr>
            <w:tcW w:w="13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069C8F2D" w14:textId="77777777" w:rsidR="00400305" w:rsidRPr="00DC303F" w:rsidRDefault="00400305" w:rsidP="004B46E2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DC303F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-209.920,00 </w:t>
            </w:r>
          </w:p>
        </w:tc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3F2D65B9" w14:textId="77777777" w:rsidR="00400305" w:rsidRPr="00DC303F" w:rsidRDefault="00400305" w:rsidP="00166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4BA442C6" w14:textId="77777777" w:rsidR="00400305" w:rsidRPr="00DC303F" w:rsidRDefault="00400305" w:rsidP="009A445B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DC303F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-209.920,00 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77A2743A" w14:textId="77777777" w:rsidR="00400305" w:rsidRPr="00ED2458" w:rsidRDefault="00400305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E51CE28" w14:textId="77777777" w:rsidR="00400305" w:rsidRPr="00ED2458" w:rsidRDefault="00400305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00305" w:rsidRPr="000D5EA6" w14:paraId="3051AEA8" w14:textId="77777777" w:rsidTr="004B46E2">
        <w:trPr>
          <w:trHeight w:val="615"/>
        </w:trPr>
        <w:tc>
          <w:tcPr>
            <w:tcW w:w="290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2FA26339" w14:textId="77777777" w:rsidR="00400305" w:rsidRPr="00ED2458" w:rsidRDefault="00400305" w:rsidP="00583EF3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PRENESENI VIŠAK/MANJAK MINISTARSTVO (samo škola) </w:t>
            </w:r>
          </w:p>
        </w:tc>
        <w:tc>
          <w:tcPr>
            <w:tcW w:w="13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03C552B5" w14:textId="77777777" w:rsidR="00400305" w:rsidRPr="00DC303F" w:rsidRDefault="00400305" w:rsidP="004B46E2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DC303F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0,00 </w:t>
            </w:r>
          </w:p>
        </w:tc>
        <w:tc>
          <w:tcPr>
            <w:tcW w:w="1413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4402AACB" w14:textId="77777777" w:rsidR="00400305" w:rsidRPr="00DC303F" w:rsidRDefault="00400305" w:rsidP="00166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355EFAB3" w14:textId="77777777" w:rsidR="00400305" w:rsidRPr="00DC303F" w:rsidRDefault="00400305" w:rsidP="009A445B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DC303F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0,00 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7C46D69" w14:textId="77777777" w:rsidR="00400305" w:rsidRPr="00ED2458" w:rsidRDefault="00400305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5A61A74" w14:textId="77777777" w:rsidR="00400305" w:rsidRPr="00ED2458" w:rsidRDefault="00400305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00305" w:rsidRPr="000D5EA6" w14:paraId="5963DC2C" w14:textId="77777777" w:rsidTr="004B46E2">
        <w:trPr>
          <w:trHeight w:val="615"/>
        </w:trPr>
        <w:tc>
          <w:tcPr>
            <w:tcW w:w="290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48A626B1" w14:textId="77777777" w:rsidR="00400305" w:rsidRPr="00ED2458" w:rsidRDefault="00400305" w:rsidP="00583EF3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PRENESENI VIŠAK/MANJAK OSTALO </w:t>
            </w:r>
          </w:p>
        </w:tc>
        <w:tc>
          <w:tcPr>
            <w:tcW w:w="13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29272EF7" w14:textId="77777777" w:rsidR="00400305" w:rsidRPr="00DC303F" w:rsidRDefault="00400305" w:rsidP="004B46E2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DC303F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123.515.79 </w:t>
            </w:r>
          </w:p>
        </w:tc>
        <w:tc>
          <w:tcPr>
            <w:tcW w:w="1413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5F418B53" w14:textId="77777777" w:rsidR="00400305" w:rsidRPr="00DC303F" w:rsidRDefault="00400305" w:rsidP="00166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708AE7EF" w14:textId="77777777" w:rsidR="00400305" w:rsidRPr="00DC303F" w:rsidRDefault="00400305" w:rsidP="009A445B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DC303F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123.515.79 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BF0B489" w14:textId="77777777" w:rsidR="00400305" w:rsidRPr="00ED2458" w:rsidRDefault="00400305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C4AB738" w14:textId="77777777" w:rsidR="00400305" w:rsidRPr="00ED2458" w:rsidRDefault="00400305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00305" w:rsidRPr="000D5EA6" w14:paraId="7788B287" w14:textId="77777777" w:rsidTr="004B46E2">
        <w:trPr>
          <w:trHeight w:val="615"/>
        </w:trPr>
        <w:tc>
          <w:tcPr>
            <w:tcW w:w="2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ABF8F" w:themeFill="accent6" w:themeFillTint="99"/>
            <w:vAlign w:val="center"/>
            <w:hideMark/>
          </w:tcPr>
          <w:p w14:paraId="67027580" w14:textId="77777777" w:rsidR="00400305" w:rsidRPr="00B93DDF" w:rsidRDefault="00400305" w:rsidP="00583EF3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eastAsia="hr-HR"/>
              </w:rPr>
            </w:pPr>
            <w:r w:rsidRPr="00B93DDF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eastAsia="hr-HR"/>
              </w:rPr>
              <w:t xml:space="preserve">  UKUPNO VIŠAK /  MANJAK  PRENESENI  </w:t>
            </w:r>
          </w:p>
        </w:tc>
        <w:tc>
          <w:tcPr>
            <w:tcW w:w="13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ABF8F" w:themeFill="accent6" w:themeFillTint="99"/>
            <w:vAlign w:val="center"/>
          </w:tcPr>
          <w:p w14:paraId="64629075" w14:textId="77777777" w:rsidR="00400305" w:rsidRPr="00B93DDF" w:rsidRDefault="00400305" w:rsidP="004B46E2">
            <w:pPr>
              <w:jc w:val="right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hr-HR"/>
              </w:rPr>
            </w:pPr>
            <w:r w:rsidRPr="00B93DDF"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hr-HR"/>
              </w:rPr>
              <w:t>-86.404,21 </w:t>
            </w:r>
          </w:p>
        </w:tc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ABF8F" w:themeFill="accent6" w:themeFillTint="99"/>
            <w:vAlign w:val="center"/>
          </w:tcPr>
          <w:p w14:paraId="344CB3FE" w14:textId="77777777" w:rsidR="00400305" w:rsidRPr="00B93DDF" w:rsidRDefault="00400305" w:rsidP="00166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ABF8F" w:themeFill="accent6" w:themeFillTint="99"/>
            <w:vAlign w:val="center"/>
            <w:hideMark/>
          </w:tcPr>
          <w:p w14:paraId="7DA1E8CB" w14:textId="77777777" w:rsidR="00400305" w:rsidRPr="00B93DDF" w:rsidRDefault="00400305" w:rsidP="009A445B">
            <w:pPr>
              <w:jc w:val="right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hr-HR"/>
              </w:rPr>
            </w:pPr>
            <w:r w:rsidRPr="00B93DDF"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hr-HR"/>
              </w:rPr>
              <w:t>-86.404,21 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ABF8F" w:themeFill="accent6" w:themeFillTint="99"/>
            <w:vAlign w:val="center"/>
            <w:hideMark/>
          </w:tcPr>
          <w:p w14:paraId="476CA590" w14:textId="77777777" w:rsidR="00400305" w:rsidRPr="00ED2458" w:rsidRDefault="00400305" w:rsidP="00166E8E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ABF8F" w:themeFill="accent6" w:themeFillTint="99"/>
            <w:vAlign w:val="center"/>
            <w:hideMark/>
          </w:tcPr>
          <w:p w14:paraId="2E185BDB" w14:textId="77777777" w:rsidR="00400305" w:rsidRPr="00ED2458" w:rsidRDefault="00400305" w:rsidP="00166E8E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00305" w:rsidRPr="000D5EA6" w14:paraId="61A5559D" w14:textId="77777777" w:rsidTr="004B46E2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5235DA4E" w14:textId="77777777" w:rsidR="00400305" w:rsidRPr="00ED2458" w:rsidRDefault="00400305" w:rsidP="00583EF3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REZULTAT GRAD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</w:tcPr>
          <w:p w14:paraId="7704C683" w14:textId="77777777" w:rsidR="00400305" w:rsidRPr="00ED2458" w:rsidRDefault="00400305" w:rsidP="00166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0D408A2D" w14:textId="77777777" w:rsidR="00400305" w:rsidRPr="00C46CB5" w:rsidRDefault="00400305" w:rsidP="00166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00019A1F" w14:textId="77777777" w:rsidR="00400305" w:rsidRPr="00C46CB5" w:rsidRDefault="00400305" w:rsidP="00166E8E">
            <w:pPr>
              <w:jc w:val="right"/>
              <w:rPr>
                <w:rFonts w:ascii="Arial" w:hAnsi="Arial" w:cs="Arial"/>
                <w:smallCaps/>
                <w:color w:val="FF0000"/>
                <w:sz w:val="16"/>
                <w:szCs w:val="16"/>
                <w:lang w:eastAsia="hr-HR"/>
              </w:rPr>
            </w:pPr>
            <w:r w:rsidRPr="00C46CB5">
              <w:rPr>
                <w:rFonts w:ascii="Arial" w:hAnsi="Arial" w:cs="Arial"/>
                <w:smallCap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58824C76" w14:textId="77777777" w:rsidR="00400305" w:rsidRPr="00ED2458" w:rsidRDefault="00400305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9BC235D" w14:textId="77777777" w:rsidR="00400305" w:rsidRPr="00ED2458" w:rsidRDefault="00400305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00305" w:rsidRPr="000D5EA6" w14:paraId="120F60AC" w14:textId="77777777" w:rsidTr="004B46E2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ED25608" w14:textId="77777777" w:rsidR="00400305" w:rsidRPr="00ED2458" w:rsidRDefault="00400305" w:rsidP="00583EF3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REZULTAT MINISTARSTVO (samo škola)</w:t>
            </w:r>
          </w:p>
        </w:tc>
        <w:tc>
          <w:tcPr>
            <w:tcW w:w="13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063B3D43" w14:textId="77777777" w:rsidR="00400305" w:rsidRPr="00ED2458" w:rsidRDefault="00400305" w:rsidP="00166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29A9EA57" w14:textId="77777777" w:rsidR="00400305" w:rsidRPr="00ED2458" w:rsidRDefault="00400305" w:rsidP="00166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768FCB84" w14:textId="77777777" w:rsidR="00400305" w:rsidRPr="00ED2458" w:rsidRDefault="00400305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057F84D6" w14:textId="77777777" w:rsidR="00400305" w:rsidRPr="00ED2458" w:rsidRDefault="00400305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817BF37" w14:textId="77777777" w:rsidR="00400305" w:rsidRPr="00ED2458" w:rsidRDefault="00400305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00305" w:rsidRPr="000D5EA6" w14:paraId="52BD5078" w14:textId="77777777" w:rsidTr="004B46E2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C6918" w14:textId="77777777" w:rsidR="00400305" w:rsidRPr="00ED2458" w:rsidRDefault="00400305" w:rsidP="00583EF3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 xml:space="preserve">REZULTAT  OSTALO </w:t>
            </w:r>
          </w:p>
        </w:tc>
        <w:tc>
          <w:tcPr>
            <w:tcW w:w="1368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</w:tcPr>
          <w:p w14:paraId="5858A9EA" w14:textId="77777777" w:rsidR="00400305" w:rsidRPr="00ED2458" w:rsidRDefault="00400305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B5AEF" w14:textId="77777777" w:rsidR="00400305" w:rsidRPr="00ED2458" w:rsidRDefault="00400305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C765E" w14:textId="77777777" w:rsidR="00400305" w:rsidRPr="00ED2458" w:rsidRDefault="00400305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35AB13" w14:textId="77777777" w:rsidR="00400305" w:rsidRPr="00ED2458" w:rsidRDefault="00400305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EF0B0D9" w14:textId="77777777" w:rsidR="00400305" w:rsidRPr="00ED2458" w:rsidRDefault="00400305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00305" w:rsidRPr="000D5EA6" w14:paraId="7A36EBBE" w14:textId="77777777" w:rsidTr="004B46E2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43C4EB0D" w14:textId="77777777" w:rsidR="00400305" w:rsidRPr="00ED2458" w:rsidRDefault="00400305" w:rsidP="00583EF3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3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747A3B4B" w14:textId="77777777" w:rsidR="00400305" w:rsidRPr="00ED2458" w:rsidRDefault="00400305" w:rsidP="00583EF3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041A9D4" w14:textId="77777777" w:rsidR="00400305" w:rsidRPr="00ED2458" w:rsidRDefault="00400305" w:rsidP="00583EF3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421CEDFA" w14:textId="77777777" w:rsidR="00400305" w:rsidRPr="00ED2458" w:rsidRDefault="00400305" w:rsidP="00583EF3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6AE25FFE" w14:textId="77777777" w:rsidR="00400305" w:rsidRPr="00ED2458" w:rsidRDefault="00400305" w:rsidP="00583EF3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9897AC1" w14:textId="77777777" w:rsidR="00400305" w:rsidRPr="00ED2458" w:rsidRDefault="00400305" w:rsidP="00583EF3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27FEC99E" w14:textId="77777777" w:rsidR="00B811FC" w:rsidRDefault="00B811FC" w:rsidP="00A80F9B">
      <w:pPr>
        <w:spacing w:after="0"/>
        <w:rPr>
          <w:rFonts w:ascii="Times New Roman" w:hAnsi="Times New Roman" w:cs="Times New Roman"/>
          <w:sz w:val="24"/>
        </w:rPr>
      </w:pPr>
    </w:p>
    <w:p w14:paraId="748973F5" w14:textId="77777777" w:rsidR="00B811FC" w:rsidRDefault="00B811FC" w:rsidP="00A80F9B">
      <w:pPr>
        <w:pStyle w:val="ListParagraph"/>
        <w:rPr>
          <w:rFonts w:ascii="Calibri" w:hAnsi="Calibri" w:cs="Calibri"/>
          <w:b/>
          <w:bCs/>
          <w:color w:val="000000" w:themeColor="text1"/>
        </w:rPr>
      </w:pPr>
    </w:p>
    <w:p w14:paraId="58327BBC" w14:textId="77777777" w:rsidR="006F5484" w:rsidRDefault="006F5484" w:rsidP="00A80F9B">
      <w:pPr>
        <w:pStyle w:val="ListParagraph"/>
        <w:rPr>
          <w:rFonts w:ascii="Calibri" w:hAnsi="Calibri" w:cs="Calibri"/>
          <w:b/>
          <w:bCs/>
          <w:color w:val="000000" w:themeColor="text1"/>
        </w:rPr>
      </w:pPr>
    </w:p>
    <w:p w14:paraId="23C1AD58" w14:textId="77777777" w:rsidR="006F5484" w:rsidRDefault="006F5484" w:rsidP="00A80F9B">
      <w:pPr>
        <w:pStyle w:val="ListParagraph"/>
        <w:rPr>
          <w:rFonts w:ascii="Calibri" w:hAnsi="Calibri" w:cs="Calibri"/>
          <w:b/>
          <w:bCs/>
          <w:color w:val="000000" w:themeColor="text1"/>
        </w:rPr>
      </w:pPr>
    </w:p>
    <w:p w14:paraId="5823DED6" w14:textId="77777777" w:rsidR="006F5484" w:rsidRDefault="006F5484" w:rsidP="00A80F9B">
      <w:pPr>
        <w:pStyle w:val="ListParagraph"/>
        <w:rPr>
          <w:rFonts w:ascii="Calibri" w:hAnsi="Calibri" w:cs="Calibri"/>
          <w:b/>
          <w:bCs/>
          <w:color w:val="000000" w:themeColor="text1"/>
        </w:rPr>
      </w:pPr>
    </w:p>
    <w:p w14:paraId="732897B9" w14:textId="77777777" w:rsidR="00115C62" w:rsidRDefault="00115C62" w:rsidP="00A80F9B">
      <w:pPr>
        <w:pStyle w:val="ListParagraph"/>
        <w:rPr>
          <w:rFonts w:ascii="Calibri" w:hAnsi="Calibri" w:cs="Calibri"/>
          <w:b/>
          <w:bCs/>
          <w:color w:val="000000" w:themeColor="text1"/>
        </w:rPr>
      </w:pPr>
    </w:p>
    <w:p w14:paraId="77518831" w14:textId="77777777" w:rsidR="00A80F9B" w:rsidRPr="006B0F59" w:rsidRDefault="00C7670E" w:rsidP="006B0F59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6B0F5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ZMJENE FINANCIJSKOG </w:t>
      </w:r>
      <w:r w:rsidR="000F6DF7" w:rsidRPr="006B0F59">
        <w:rPr>
          <w:rFonts w:ascii="Calibri" w:hAnsi="Calibri" w:cs="Calibri"/>
          <w:b/>
          <w:bCs/>
          <w:color w:val="000000" w:themeColor="text1"/>
          <w:sz w:val="28"/>
          <w:szCs w:val="28"/>
        </w:rPr>
        <w:t>P</w:t>
      </w:r>
      <w:r w:rsidR="00B811FC" w:rsidRPr="006B0F59">
        <w:rPr>
          <w:rFonts w:ascii="Calibri" w:hAnsi="Calibri" w:cs="Calibri"/>
          <w:b/>
          <w:bCs/>
          <w:color w:val="000000" w:themeColor="text1"/>
          <w:sz w:val="28"/>
          <w:szCs w:val="28"/>
        </w:rPr>
        <w:t>L</w:t>
      </w:r>
      <w:r w:rsidR="00A80F9B" w:rsidRPr="006B0F59">
        <w:rPr>
          <w:rFonts w:ascii="Calibri" w:hAnsi="Calibri" w:cs="Calibri"/>
          <w:b/>
          <w:bCs/>
          <w:color w:val="000000" w:themeColor="text1"/>
          <w:sz w:val="28"/>
          <w:szCs w:val="28"/>
        </w:rPr>
        <w:t>AN RASHODA PO PROGRAMIMA</w:t>
      </w:r>
      <w:r w:rsidR="009E623A" w:rsidRPr="006B0F5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W w:w="10330" w:type="dxa"/>
        <w:tblInd w:w="-719" w:type="dxa"/>
        <w:tblLook w:val="04A0" w:firstRow="1" w:lastRow="0" w:firstColumn="1" w:lastColumn="0" w:noHBand="0" w:noVBand="1"/>
      </w:tblPr>
      <w:tblGrid>
        <w:gridCol w:w="3348"/>
        <w:gridCol w:w="1380"/>
        <w:gridCol w:w="1420"/>
        <w:gridCol w:w="1360"/>
        <w:gridCol w:w="1435"/>
        <w:gridCol w:w="1151"/>
        <w:gridCol w:w="236"/>
      </w:tblGrid>
      <w:tr w:rsidR="00850ED7" w:rsidRPr="00166E8E" w14:paraId="4FF52C36" w14:textId="77777777" w:rsidTr="009C6F82">
        <w:trPr>
          <w:gridAfter w:val="1"/>
          <w:wAfter w:w="236" w:type="dxa"/>
          <w:trHeight w:val="330"/>
        </w:trPr>
        <w:tc>
          <w:tcPr>
            <w:tcW w:w="100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E2C6E6" w14:textId="77777777" w:rsidR="00850ED7" w:rsidRPr="00166E8E" w:rsidRDefault="00850ED7" w:rsidP="0085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PLAN</w:t>
            </w:r>
          </w:p>
        </w:tc>
      </w:tr>
      <w:tr w:rsidR="00850ED7" w:rsidRPr="00166E8E" w14:paraId="0CFC0EB4" w14:textId="77777777" w:rsidTr="009C6F82">
        <w:trPr>
          <w:gridAfter w:val="1"/>
          <w:wAfter w:w="236" w:type="dxa"/>
          <w:trHeight w:val="509"/>
        </w:trPr>
        <w:tc>
          <w:tcPr>
            <w:tcW w:w="3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BADF879" w14:textId="77777777" w:rsidR="00850ED7" w:rsidRPr="00166E8E" w:rsidRDefault="00850ED7" w:rsidP="0085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 Osnovne škole 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  <w:vAlign w:val="center"/>
          </w:tcPr>
          <w:p w14:paraId="2C22002B" w14:textId="77777777" w:rsidR="00850ED7" w:rsidRPr="00166E8E" w:rsidRDefault="00850ED7" w:rsidP="0085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  <w:r w:rsidR="006B0F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I </w:t>
            </w:r>
            <w:r w:rsidRPr="00166E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2020.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  <w:vAlign w:val="center"/>
          </w:tcPr>
          <w:p w14:paraId="2F6D2CAA" w14:textId="77777777" w:rsidR="00850ED7" w:rsidRPr="00166E8E" w:rsidRDefault="00390A8F" w:rsidP="0085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Povećanje/</w:t>
            </w:r>
          </w:p>
          <w:p w14:paraId="0A5754B2" w14:textId="77777777" w:rsidR="00390A8F" w:rsidRPr="00166E8E" w:rsidRDefault="00390A8F" w:rsidP="0085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Smanjenje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  <w:vAlign w:val="center"/>
          </w:tcPr>
          <w:p w14:paraId="5358E975" w14:textId="77777777" w:rsidR="00850ED7" w:rsidRPr="00166E8E" w:rsidRDefault="00390A8F" w:rsidP="006B0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</w:t>
            </w:r>
            <w:r w:rsidR="006B0F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 </w:t>
            </w:r>
            <w:r w:rsidRPr="00166E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izmjena plana 2020.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5012192" w14:textId="77777777" w:rsidR="00850ED7" w:rsidRPr="00166E8E" w:rsidRDefault="00850ED7" w:rsidP="0085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 2021.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67719F60" w14:textId="77777777" w:rsidR="00850ED7" w:rsidRPr="00166E8E" w:rsidRDefault="00850ED7" w:rsidP="0085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 2022.</w:t>
            </w:r>
          </w:p>
        </w:tc>
      </w:tr>
      <w:tr w:rsidR="00850ED7" w:rsidRPr="00166E8E" w14:paraId="507B8614" w14:textId="77777777" w:rsidTr="009C6F82">
        <w:trPr>
          <w:trHeight w:val="508"/>
        </w:trPr>
        <w:tc>
          <w:tcPr>
            <w:tcW w:w="334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CC74A" w14:textId="77777777" w:rsidR="00850ED7" w:rsidRPr="00166E8E" w:rsidRDefault="00850ED7" w:rsidP="0085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0628B1" w14:textId="77777777" w:rsidR="00850ED7" w:rsidRPr="00166E8E" w:rsidRDefault="00850ED7" w:rsidP="0085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53DABA" w14:textId="77777777" w:rsidR="00850ED7" w:rsidRPr="00166E8E" w:rsidRDefault="00850ED7" w:rsidP="0085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FAF5E6" w14:textId="77777777" w:rsidR="00850ED7" w:rsidRPr="00166E8E" w:rsidRDefault="00850ED7" w:rsidP="0085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85AB6" w14:textId="77777777" w:rsidR="00850ED7" w:rsidRPr="00166E8E" w:rsidRDefault="00850ED7" w:rsidP="0085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CD003" w14:textId="77777777" w:rsidR="00850ED7" w:rsidRPr="00166E8E" w:rsidRDefault="00850ED7" w:rsidP="0085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4B909" w14:textId="77777777" w:rsidR="00850ED7" w:rsidRPr="00166E8E" w:rsidRDefault="00850ED7" w:rsidP="00850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6577F" w:rsidRPr="00166E8E" w14:paraId="56C34D19" w14:textId="77777777" w:rsidTr="009C6F82">
        <w:trPr>
          <w:gridAfter w:val="1"/>
          <w:wAfter w:w="236" w:type="dxa"/>
          <w:trHeight w:val="330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ABF8F" w:themeFill="accent6" w:themeFillTint="99"/>
            <w:vAlign w:val="center"/>
            <w:hideMark/>
          </w:tcPr>
          <w:p w14:paraId="2DD39831" w14:textId="77777777" w:rsidR="0016577F" w:rsidRPr="00166E8E" w:rsidRDefault="0016577F" w:rsidP="0085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006 UPRAVNI ODJEL ZA DRUŠTVENU DJELATNOST I LOKALNU SAMOUPRAVU 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 w:themeFill="accent6" w:themeFillTint="99"/>
            <w:vAlign w:val="center"/>
          </w:tcPr>
          <w:p w14:paraId="29824AFF" w14:textId="77777777" w:rsidR="0016577F" w:rsidRPr="00981949" w:rsidRDefault="0016577F" w:rsidP="009A445B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 w:rsidRPr="00981949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9.355.185,79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 w:themeFill="accent6" w:themeFillTint="99"/>
            <w:vAlign w:val="center"/>
          </w:tcPr>
          <w:p w14:paraId="0683DF26" w14:textId="77777777" w:rsidR="0016577F" w:rsidRPr="00981949" w:rsidRDefault="0016577F" w:rsidP="00166E8E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495.000,00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 w:themeFill="accent6" w:themeFillTint="99"/>
            <w:vAlign w:val="center"/>
          </w:tcPr>
          <w:p w14:paraId="0C14655D" w14:textId="77777777" w:rsidR="0016577F" w:rsidRPr="00981949" w:rsidRDefault="0016577F" w:rsidP="00166E8E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9.850.185,79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 w:themeFill="accent6" w:themeFillTint="99"/>
            <w:vAlign w:val="center"/>
            <w:hideMark/>
          </w:tcPr>
          <w:p w14:paraId="058148E0" w14:textId="77777777" w:rsidR="0016577F" w:rsidRPr="00166E8E" w:rsidRDefault="0016577F" w:rsidP="00166E8E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</w:pPr>
            <w:r w:rsidRPr="00166E8E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9,327.275,12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 w:themeFill="accent6" w:themeFillTint="99"/>
            <w:vAlign w:val="center"/>
            <w:hideMark/>
          </w:tcPr>
          <w:p w14:paraId="4BD573AB" w14:textId="77777777" w:rsidR="0016577F" w:rsidRPr="00166E8E" w:rsidRDefault="0016577F" w:rsidP="00166E8E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</w:pPr>
            <w:r w:rsidRPr="00166E8E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9,327.275,12</w:t>
            </w:r>
          </w:p>
        </w:tc>
      </w:tr>
      <w:tr w:rsidR="0016577F" w:rsidRPr="00166E8E" w14:paraId="19EBD922" w14:textId="77777777" w:rsidTr="009C6F82">
        <w:trPr>
          <w:gridAfter w:val="1"/>
          <w:wAfter w:w="236" w:type="dxa"/>
          <w:trHeight w:val="330"/>
        </w:trPr>
        <w:tc>
          <w:tcPr>
            <w:tcW w:w="334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19A17" w14:textId="77777777" w:rsidR="0016577F" w:rsidRPr="00166E8E" w:rsidRDefault="0016577F" w:rsidP="009E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GLAVA  00603  OSNOVNE ŠKOLE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312E50" w14:textId="77777777" w:rsidR="0016577F" w:rsidRPr="00981949" w:rsidRDefault="0016577F" w:rsidP="009A445B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 w:rsidRPr="00981949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9.355.185,79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CA7141" w14:textId="77777777" w:rsidR="0016577F" w:rsidRPr="00981949" w:rsidRDefault="0016577F" w:rsidP="009A445B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495.000,00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679B4F" w14:textId="77777777" w:rsidR="0016577F" w:rsidRPr="00981949" w:rsidRDefault="0016577F" w:rsidP="009A445B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9.850.185,79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E1798" w14:textId="77777777" w:rsidR="0016577F" w:rsidRPr="00166E8E" w:rsidRDefault="0016577F" w:rsidP="009E623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</w:pPr>
            <w:r w:rsidRPr="00166E8E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9,327.275,12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BD94A" w14:textId="77777777" w:rsidR="0016577F" w:rsidRPr="00166E8E" w:rsidRDefault="0016577F" w:rsidP="009E623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</w:pPr>
            <w:r w:rsidRPr="00166E8E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9,327.275,12</w:t>
            </w:r>
          </w:p>
        </w:tc>
      </w:tr>
      <w:tr w:rsidR="0016577F" w:rsidRPr="00166E8E" w14:paraId="49F09718" w14:textId="77777777" w:rsidTr="009C6F82">
        <w:trPr>
          <w:gridAfter w:val="1"/>
          <w:wAfter w:w="236" w:type="dxa"/>
          <w:trHeight w:val="465"/>
        </w:trPr>
        <w:tc>
          <w:tcPr>
            <w:tcW w:w="3348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5B177" w14:textId="77777777" w:rsidR="0016577F" w:rsidRPr="00166E8E" w:rsidRDefault="0016577F" w:rsidP="009E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PRORAČUNSKI  KORISNIK </w:t>
            </w:r>
          </w:p>
          <w:p w14:paraId="77A5D9F9" w14:textId="77777777" w:rsidR="0016577F" w:rsidRPr="00166E8E" w:rsidRDefault="0016577F" w:rsidP="009E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10428 OŠ VLADIMIRA NAZORA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0A82B0E" w14:textId="77777777" w:rsidR="0016577F" w:rsidRPr="00981949" w:rsidRDefault="0016577F" w:rsidP="009A445B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 w:rsidRPr="00981949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9.355.185,79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888CD5" w14:textId="77777777" w:rsidR="0016577F" w:rsidRPr="00981949" w:rsidRDefault="0016577F" w:rsidP="009A445B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495.000,00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8F8B91" w14:textId="77777777" w:rsidR="0016577F" w:rsidRPr="00981949" w:rsidRDefault="0016577F" w:rsidP="009A445B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9.850.185,79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9F863" w14:textId="77777777" w:rsidR="0016577F" w:rsidRPr="00166E8E" w:rsidRDefault="0016577F" w:rsidP="009E623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</w:pPr>
            <w:r w:rsidRPr="00166E8E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9,327.275,12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AEF71" w14:textId="77777777" w:rsidR="0016577F" w:rsidRPr="00166E8E" w:rsidRDefault="0016577F" w:rsidP="009E623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</w:pPr>
            <w:r w:rsidRPr="00166E8E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9,327.275,12</w:t>
            </w:r>
          </w:p>
        </w:tc>
      </w:tr>
      <w:tr w:rsidR="0016577F" w:rsidRPr="00166E8E" w14:paraId="5CE2D7C5" w14:textId="77777777" w:rsidTr="009C6F82">
        <w:trPr>
          <w:gridAfter w:val="1"/>
          <w:wAfter w:w="236" w:type="dxa"/>
          <w:trHeight w:val="465"/>
        </w:trPr>
        <w:tc>
          <w:tcPr>
            <w:tcW w:w="3348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2DE153C7" w14:textId="77777777" w:rsidR="0016577F" w:rsidRPr="00166E8E" w:rsidRDefault="0016577F" w:rsidP="009E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1 /2703 PROGRAM OSNOVNOŠKOLSKOG OBRAZOVANJA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3857CDE3" w14:textId="77777777" w:rsidR="0016577F" w:rsidRPr="00981949" w:rsidRDefault="0016577F" w:rsidP="009A44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1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8.696.314,44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1B825A14" w14:textId="77777777" w:rsidR="0016577F" w:rsidRPr="00981949" w:rsidRDefault="0016577F" w:rsidP="009E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72C67838" w14:textId="77777777" w:rsidR="0016577F" w:rsidRPr="00981949" w:rsidRDefault="0016577F" w:rsidP="009E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9.121.314,44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42FEFD12" w14:textId="77777777" w:rsidR="0016577F" w:rsidRPr="00166E8E" w:rsidRDefault="0016577F" w:rsidP="009E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8.673.798,65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4B3F77C7" w14:textId="77777777" w:rsidR="0016577F" w:rsidRPr="00166E8E" w:rsidRDefault="0016577F" w:rsidP="009E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8.673.798,65</w:t>
            </w:r>
          </w:p>
        </w:tc>
      </w:tr>
      <w:tr w:rsidR="0016577F" w:rsidRPr="00166E8E" w14:paraId="655327F5" w14:textId="77777777" w:rsidTr="00334872">
        <w:trPr>
          <w:gridAfter w:val="1"/>
          <w:wAfter w:w="236" w:type="dxa"/>
          <w:trHeight w:val="465"/>
        </w:trPr>
        <w:tc>
          <w:tcPr>
            <w:tcW w:w="3348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57C8F8A" w14:textId="77777777" w:rsidR="0016577F" w:rsidRPr="00166E8E" w:rsidRDefault="0016577F" w:rsidP="009E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PROGRAM 2 / 3704  KAPITALNO ULAGANJE U OSNOVNOŠKOLSKO OBRAZOVANJE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169B54FC" w14:textId="77777777" w:rsidR="0016577F" w:rsidRPr="00981949" w:rsidRDefault="0016577F" w:rsidP="009A44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1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658.871,35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601815B2" w14:textId="77777777" w:rsidR="0016577F" w:rsidRPr="00981949" w:rsidRDefault="00334872" w:rsidP="009E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  <w:r w:rsidR="00B623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170538D0" w14:textId="77777777" w:rsidR="0016577F" w:rsidRPr="00981949" w:rsidRDefault="00334872" w:rsidP="009E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</w:t>
            </w:r>
            <w:r w:rsidR="00B623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8.871,35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3E6153A9" w14:textId="77777777" w:rsidR="0016577F" w:rsidRPr="00166E8E" w:rsidRDefault="0016577F" w:rsidP="009E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653.476,47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36D35AE7" w14:textId="77777777" w:rsidR="0016577F" w:rsidRPr="00166E8E" w:rsidRDefault="0016577F" w:rsidP="009E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653.476,47</w:t>
            </w:r>
          </w:p>
        </w:tc>
      </w:tr>
      <w:tr w:rsidR="00334872" w:rsidRPr="00166E8E" w14:paraId="2B768BEE" w14:textId="77777777" w:rsidTr="009C6F82">
        <w:trPr>
          <w:gridAfter w:val="1"/>
          <w:wAfter w:w="236" w:type="dxa"/>
          <w:trHeight w:val="465"/>
        </w:trPr>
        <w:tc>
          <w:tcPr>
            <w:tcW w:w="3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4230CC41" w14:textId="77777777" w:rsidR="00334872" w:rsidRPr="00166E8E" w:rsidRDefault="00334872" w:rsidP="009E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3/5201 KAPITALNO ULAGANJE U ENERGETSKU UČINKOVITOST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6518A2D1" w14:textId="77777777" w:rsidR="00334872" w:rsidRPr="00981949" w:rsidRDefault="00CD111E" w:rsidP="009A44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7D2B1785" w14:textId="77777777" w:rsidR="00334872" w:rsidRDefault="00CD111E" w:rsidP="009E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79324339" w14:textId="77777777" w:rsidR="00334872" w:rsidRDefault="00CD111E" w:rsidP="009E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1849CFEE" w14:textId="77777777" w:rsidR="00334872" w:rsidRPr="00166E8E" w:rsidRDefault="00334872" w:rsidP="009E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62BA986D" w14:textId="77777777" w:rsidR="00334872" w:rsidRPr="00166E8E" w:rsidRDefault="00334872" w:rsidP="009E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7DE2E660" w14:textId="77777777" w:rsidR="00A80F9B" w:rsidRPr="00C7670E" w:rsidRDefault="006B0F59" w:rsidP="00A80F9B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</w:t>
      </w:r>
      <w:r w:rsidR="00C7670E" w:rsidRPr="00C7670E">
        <w:rPr>
          <w:rFonts w:ascii="Calibri" w:hAnsi="Calibri" w:cs="Calibri"/>
          <w:b/>
          <w:bCs/>
          <w:sz w:val="28"/>
          <w:szCs w:val="28"/>
        </w:rPr>
        <w:t xml:space="preserve">I.  IZMJENE  PLANA  PO IZVORIMA </w:t>
      </w:r>
      <w:r w:rsidR="00A80F9B" w:rsidRPr="00C7670E">
        <w:rPr>
          <w:rFonts w:ascii="Calibri" w:hAnsi="Calibri" w:cs="Calibri"/>
          <w:b/>
          <w:bCs/>
          <w:sz w:val="28"/>
          <w:szCs w:val="28"/>
        </w:rPr>
        <w:t xml:space="preserve"> FINANCIRANJA NA RAZINI PRORAČUNSKOG KORISNIKA</w:t>
      </w:r>
    </w:p>
    <w:tbl>
      <w:tblPr>
        <w:tblW w:w="99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864"/>
        <w:gridCol w:w="1275"/>
        <w:gridCol w:w="1135"/>
        <w:gridCol w:w="1275"/>
        <w:gridCol w:w="17"/>
        <w:gridCol w:w="1117"/>
        <w:gridCol w:w="17"/>
        <w:gridCol w:w="1117"/>
        <w:gridCol w:w="17"/>
      </w:tblGrid>
      <w:tr w:rsidR="00543DB6" w:rsidRPr="00180CE2" w14:paraId="06E1FE30" w14:textId="77777777" w:rsidTr="00E57A9A">
        <w:trPr>
          <w:trHeight w:val="300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4ACE491" w14:textId="77777777" w:rsidR="00543DB6" w:rsidRPr="00A84DD3" w:rsidRDefault="00543DB6" w:rsidP="00A84DD3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  <w:t>BROJ KONTA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  <w:hideMark/>
          </w:tcPr>
          <w:p w14:paraId="77C95388" w14:textId="77777777" w:rsidR="00543DB6" w:rsidRPr="00A84DD3" w:rsidRDefault="00543DB6" w:rsidP="00A84DD3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  <w:t>VRSTA RASHODA / IZDATKA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19685D7" w14:textId="77777777" w:rsidR="00543DB6" w:rsidRPr="00A84DD3" w:rsidRDefault="00543DB6" w:rsidP="00A84DD3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  <w:t xml:space="preserve">PLAN </w:t>
            </w:r>
            <w:r w:rsidR="00B62343"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  <w:t xml:space="preserve"> I </w:t>
            </w:r>
            <w:r w:rsidRPr="00A84DD3"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  <w:t>2020.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06993F48" w14:textId="77777777" w:rsidR="00A84DD3" w:rsidRPr="00A84DD3" w:rsidRDefault="00A84DD3" w:rsidP="00A84DD3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  <w:t>POVEĆANJE/ SMANJENJE</w:t>
            </w:r>
          </w:p>
        </w:tc>
        <w:tc>
          <w:tcPr>
            <w:tcW w:w="1292" w:type="dxa"/>
            <w:gridSpan w:val="2"/>
            <w:shd w:val="clear" w:color="auto" w:fill="D9D9D9" w:themeFill="background1" w:themeFillShade="D9"/>
            <w:vAlign w:val="center"/>
          </w:tcPr>
          <w:p w14:paraId="401D6D26" w14:textId="77777777" w:rsidR="00543DB6" w:rsidRPr="00A84DD3" w:rsidRDefault="00623368" w:rsidP="00A84DD3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  <w:t>I</w:t>
            </w:r>
            <w:r w:rsidR="00A84DD3" w:rsidRPr="00A84DD3"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  <w:t>I IZMJENA PLANA 2020.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3F10E6C" w14:textId="77777777" w:rsidR="00543DB6" w:rsidRPr="00A84DD3" w:rsidRDefault="00543DB6" w:rsidP="00A84DD3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  <w:t>PROJEKCIJA 2021.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1C327FE" w14:textId="77777777" w:rsidR="00543DB6" w:rsidRPr="00A84DD3" w:rsidRDefault="00543DB6" w:rsidP="00A84DD3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  <w:t>PROJEKCIJA 2022.</w:t>
            </w:r>
          </w:p>
        </w:tc>
      </w:tr>
      <w:tr w:rsidR="00623368" w:rsidRPr="00180CE2" w14:paraId="426125CE" w14:textId="77777777" w:rsidTr="008E5D32">
        <w:trPr>
          <w:gridAfter w:val="1"/>
          <w:wAfter w:w="17" w:type="dxa"/>
          <w:trHeight w:val="300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26E132C8" w14:textId="77777777" w:rsidR="00623368" w:rsidRPr="00A84DD3" w:rsidRDefault="00623368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2864" w:type="dxa"/>
            <w:shd w:val="clear" w:color="auto" w:fill="D9D9D9" w:themeFill="background1" w:themeFillShade="D9"/>
            <w:vAlign w:val="center"/>
            <w:hideMark/>
          </w:tcPr>
          <w:p w14:paraId="2865F71A" w14:textId="77777777" w:rsidR="00623368" w:rsidRPr="00A84DD3" w:rsidRDefault="00623368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UKUPNO  RASHODI  /  IZDACI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AC56F1E" w14:textId="77777777" w:rsidR="00623368" w:rsidRPr="007167F8" w:rsidRDefault="00623368" w:rsidP="009A445B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9.355.185,79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44C776" w14:textId="77777777" w:rsidR="00623368" w:rsidRPr="007167F8" w:rsidRDefault="00031B0C" w:rsidP="000A7911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495.000,00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A4D38E" w14:textId="77777777" w:rsidR="00623368" w:rsidRPr="007167F8" w:rsidRDefault="00623368" w:rsidP="00031B0C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9.</w:t>
            </w:r>
            <w:r w:rsidR="00031B0C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850.185</w:t>
            </w:r>
            <w:r w:rsidRPr="007167F8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,79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E54D8AE" w14:textId="77777777" w:rsidR="00623368" w:rsidRPr="00A84DD3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9,327.275,12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8099335" w14:textId="77777777" w:rsidR="00623368" w:rsidRPr="00A84DD3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9,327.275,12</w:t>
            </w:r>
          </w:p>
        </w:tc>
      </w:tr>
      <w:tr w:rsidR="00623368" w:rsidRPr="00180CE2" w14:paraId="66472E9E" w14:textId="77777777" w:rsidTr="000A7911">
        <w:trPr>
          <w:gridAfter w:val="1"/>
          <w:wAfter w:w="17" w:type="dxa"/>
          <w:trHeight w:val="300"/>
        </w:trPr>
        <w:tc>
          <w:tcPr>
            <w:tcW w:w="1106" w:type="dxa"/>
            <w:shd w:val="clear" w:color="auto" w:fill="auto"/>
            <w:vAlign w:val="center"/>
            <w:hideMark/>
          </w:tcPr>
          <w:p w14:paraId="23F4299A" w14:textId="77777777" w:rsidR="00623368" w:rsidRPr="00A84DD3" w:rsidRDefault="00623368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1.1.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14:paraId="68ECC3A6" w14:textId="77777777" w:rsidR="00623368" w:rsidRPr="00A84DD3" w:rsidRDefault="00623368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OSTALI PRIHODI I PRIMICI GRADA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1A94D0" w14:textId="77777777" w:rsidR="00623368" w:rsidRPr="007167F8" w:rsidRDefault="00623368" w:rsidP="009A445B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694.221,00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CCBE3C7" w14:textId="77777777" w:rsidR="00623368" w:rsidRPr="007167F8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EE1890" w14:textId="77777777" w:rsidR="00623368" w:rsidRPr="007167F8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734.221.00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6D315342" w14:textId="77777777" w:rsidR="00623368" w:rsidRPr="00A84DD3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745.221,00  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1853EA10" w14:textId="77777777" w:rsidR="00623368" w:rsidRPr="00A84DD3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745.221,00  </w:t>
            </w:r>
          </w:p>
        </w:tc>
      </w:tr>
      <w:tr w:rsidR="00623368" w:rsidRPr="00180CE2" w14:paraId="4022F5CE" w14:textId="77777777" w:rsidTr="000A7911">
        <w:trPr>
          <w:gridAfter w:val="1"/>
          <w:wAfter w:w="17" w:type="dxa"/>
          <w:trHeight w:val="300"/>
        </w:trPr>
        <w:tc>
          <w:tcPr>
            <w:tcW w:w="1106" w:type="dxa"/>
            <w:shd w:val="clear" w:color="auto" w:fill="auto"/>
            <w:vAlign w:val="center"/>
            <w:hideMark/>
          </w:tcPr>
          <w:p w14:paraId="53D45630" w14:textId="77777777" w:rsidR="00623368" w:rsidRPr="00A84DD3" w:rsidRDefault="00623368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1.3.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14:paraId="13FB53C5" w14:textId="77777777" w:rsidR="00623368" w:rsidRPr="00A84DD3" w:rsidRDefault="00623368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PRIHODI ZA DECENTRALIZIRANE FUNKCIJE OSNOVNO ŠKOLSTVO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C9685C" w14:textId="77777777" w:rsidR="00623368" w:rsidRPr="007167F8" w:rsidRDefault="00623368" w:rsidP="009A445B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1.002.019,00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8B56950" w14:textId="77777777" w:rsidR="00623368" w:rsidRPr="007167F8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95FE61" w14:textId="77777777" w:rsidR="00623368" w:rsidRPr="007167F8" w:rsidRDefault="00623368" w:rsidP="007167F8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1.002.019,00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1F4C7A53" w14:textId="77777777" w:rsidR="00623368" w:rsidRPr="00A84DD3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1.006.624,12  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53FD86A3" w14:textId="77777777" w:rsidR="00623368" w:rsidRPr="00A84DD3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1.006.624,12  </w:t>
            </w:r>
          </w:p>
        </w:tc>
      </w:tr>
      <w:tr w:rsidR="00623368" w:rsidRPr="00180CE2" w14:paraId="1A49AC36" w14:textId="77777777" w:rsidTr="000A7911">
        <w:trPr>
          <w:gridAfter w:val="1"/>
          <w:wAfter w:w="17" w:type="dxa"/>
          <w:trHeight w:val="300"/>
        </w:trPr>
        <w:tc>
          <w:tcPr>
            <w:tcW w:w="1106" w:type="dxa"/>
            <w:shd w:val="clear" w:color="auto" w:fill="auto"/>
            <w:vAlign w:val="center"/>
            <w:hideMark/>
          </w:tcPr>
          <w:p w14:paraId="183CAA78" w14:textId="77777777" w:rsidR="00623368" w:rsidRPr="00A84DD3" w:rsidRDefault="00623368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1.6.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14:paraId="6A646DC5" w14:textId="77777777" w:rsidR="00623368" w:rsidRPr="00A84DD3" w:rsidRDefault="00623368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PREDFINANCIRANJE KORISNIKA GRADA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D416E7" w14:textId="77777777" w:rsidR="00623368" w:rsidRPr="007167F8" w:rsidRDefault="00623368" w:rsidP="009A445B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274.000,00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87F6AD1" w14:textId="77777777" w:rsidR="00623368" w:rsidRPr="007167F8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31B807" w14:textId="77777777" w:rsidR="00623368" w:rsidRPr="007167F8" w:rsidRDefault="00623368" w:rsidP="00623368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2</w:t>
            </w: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7</w:t>
            </w: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7.000,00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1D6DD829" w14:textId="77777777" w:rsidR="00623368" w:rsidRPr="00A84DD3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274.000,00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1A0A5ACA" w14:textId="77777777" w:rsidR="00623368" w:rsidRPr="00A84DD3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274.000,00</w:t>
            </w:r>
          </w:p>
        </w:tc>
      </w:tr>
      <w:tr w:rsidR="00623368" w:rsidRPr="00180CE2" w14:paraId="5F8D0125" w14:textId="77777777" w:rsidTr="000A7911">
        <w:trPr>
          <w:gridAfter w:val="1"/>
          <w:wAfter w:w="17" w:type="dxa"/>
          <w:trHeight w:val="550"/>
        </w:trPr>
        <w:tc>
          <w:tcPr>
            <w:tcW w:w="1106" w:type="dxa"/>
            <w:shd w:val="clear" w:color="auto" w:fill="auto"/>
            <w:vAlign w:val="center"/>
            <w:hideMark/>
          </w:tcPr>
          <w:p w14:paraId="17604945" w14:textId="77777777" w:rsidR="00623368" w:rsidRPr="00A84DD3" w:rsidRDefault="00623368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IZVOR 1.7. 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14:paraId="63E791A3" w14:textId="77777777" w:rsidR="00623368" w:rsidRPr="00A84DD3" w:rsidRDefault="00623368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OSTALI PRIHODI PRORAČUNSKOG KORISNIKA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CB158C" w14:textId="77777777" w:rsidR="00623368" w:rsidRPr="007167F8" w:rsidRDefault="00623368" w:rsidP="009A445B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558.306,73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B0674F4" w14:textId="77777777" w:rsidR="00623368" w:rsidRPr="007167F8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-40.000,00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C166FE" w14:textId="77777777" w:rsidR="00623368" w:rsidRPr="007167F8" w:rsidRDefault="00623368" w:rsidP="00623368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5</w:t>
            </w: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1</w:t>
            </w: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8.306,73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5398FA82" w14:textId="77777777" w:rsidR="00623368" w:rsidRPr="00A84DD3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560.000,00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2ECF3E12" w14:textId="77777777" w:rsidR="00623368" w:rsidRPr="00A84DD3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560.000,00</w:t>
            </w:r>
          </w:p>
        </w:tc>
      </w:tr>
      <w:tr w:rsidR="00623368" w:rsidRPr="00180CE2" w14:paraId="4C8A95CC" w14:textId="77777777" w:rsidTr="000A7911">
        <w:trPr>
          <w:gridAfter w:val="1"/>
          <w:wAfter w:w="17" w:type="dxa"/>
          <w:trHeight w:val="300"/>
        </w:trPr>
        <w:tc>
          <w:tcPr>
            <w:tcW w:w="1106" w:type="dxa"/>
            <w:shd w:val="clear" w:color="auto" w:fill="auto"/>
            <w:vAlign w:val="center"/>
            <w:hideMark/>
          </w:tcPr>
          <w:p w14:paraId="3F71C2A8" w14:textId="77777777" w:rsidR="00623368" w:rsidRPr="00A84DD3" w:rsidRDefault="00623368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IZVOR  3.9. 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14:paraId="0A45752F" w14:textId="77777777" w:rsidR="00623368" w:rsidRPr="00A84DD3" w:rsidRDefault="00623368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VLASTITI PRIHODI PRORAČUNSKOG KORISNIKA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AD50DC" w14:textId="77777777" w:rsidR="00623368" w:rsidRPr="007167F8" w:rsidRDefault="00623368" w:rsidP="009A445B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56.672,98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503D806" w14:textId="77777777" w:rsidR="00623368" w:rsidRPr="007167F8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831852" w14:textId="77777777" w:rsidR="00623368" w:rsidRPr="007167F8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56.672,98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63490031" w14:textId="77777777" w:rsidR="00623368" w:rsidRPr="00A84DD3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45.200,00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02994221" w14:textId="77777777" w:rsidR="00623368" w:rsidRPr="00A84DD3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45.200,00</w:t>
            </w:r>
          </w:p>
        </w:tc>
      </w:tr>
      <w:tr w:rsidR="00623368" w:rsidRPr="00180CE2" w14:paraId="357C0DA7" w14:textId="77777777" w:rsidTr="000A7911">
        <w:trPr>
          <w:gridAfter w:val="1"/>
          <w:wAfter w:w="17" w:type="dxa"/>
          <w:trHeight w:val="300"/>
        </w:trPr>
        <w:tc>
          <w:tcPr>
            <w:tcW w:w="1106" w:type="dxa"/>
            <w:shd w:val="clear" w:color="auto" w:fill="auto"/>
            <w:vAlign w:val="center"/>
            <w:hideMark/>
          </w:tcPr>
          <w:p w14:paraId="7BA19A96" w14:textId="77777777" w:rsidR="00623368" w:rsidRPr="00A84DD3" w:rsidRDefault="00623368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4.9.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14:paraId="01B4576B" w14:textId="77777777" w:rsidR="00623368" w:rsidRPr="00A84DD3" w:rsidRDefault="00623368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NAMJENSKI PRIHODI PRORAČUNSKOG KORISNIKA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8A5F23" w14:textId="77777777" w:rsidR="00623368" w:rsidRPr="007167F8" w:rsidRDefault="00623368" w:rsidP="009A445B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D70B58F" w14:textId="77777777" w:rsidR="00623368" w:rsidRDefault="00031B0C" w:rsidP="000A7911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2.000,00</w:t>
            </w:r>
          </w:p>
          <w:p w14:paraId="07F1F277" w14:textId="77777777" w:rsidR="00031B0C" w:rsidRPr="007167F8" w:rsidRDefault="00031B0C" w:rsidP="000A7911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EF6597" w14:textId="77777777" w:rsidR="00623368" w:rsidRPr="007167F8" w:rsidRDefault="00031B0C" w:rsidP="000A7911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8</w:t>
            </w:r>
            <w:r w:rsidR="00623368"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.000,00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6619520E" w14:textId="77777777" w:rsidR="00623368" w:rsidRPr="00A84DD3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6.000,00 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746DDB1E" w14:textId="77777777" w:rsidR="00623368" w:rsidRPr="00A84DD3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6.000,00 </w:t>
            </w:r>
          </w:p>
        </w:tc>
      </w:tr>
      <w:tr w:rsidR="00623368" w:rsidRPr="00180CE2" w14:paraId="09803D10" w14:textId="77777777" w:rsidTr="000A7911">
        <w:trPr>
          <w:gridAfter w:val="1"/>
          <w:wAfter w:w="17" w:type="dxa"/>
          <w:trHeight w:val="300"/>
        </w:trPr>
        <w:tc>
          <w:tcPr>
            <w:tcW w:w="1106" w:type="dxa"/>
            <w:shd w:val="clear" w:color="auto" w:fill="auto"/>
            <w:vAlign w:val="center"/>
            <w:hideMark/>
          </w:tcPr>
          <w:p w14:paraId="73248DF7" w14:textId="77777777" w:rsidR="00623368" w:rsidRDefault="00623368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5.5.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14:paraId="5C6735D0" w14:textId="77777777" w:rsidR="00623368" w:rsidRPr="00FC22B9" w:rsidRDefault="00623368" w:rsidP="00D7658A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POMOĆI IZ DRŽAVNOG PRORAČUNA</w:t>
            </w:r>
            <w:r w:rsidRPr="00FC22B9"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885AC7" w14:textId="77777777" w:rsidR="00623368" w:rsidRPr="007167F8" w:rsidRDefault="00623368" w:rsidP="009A445B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6.584.000,00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00F8BEA" w14:textId="77777777" w:rsidR="00623368" w:rsidRPr="007167F8" w:rsidRDefault="00031B0C" w:rsidP="000A7911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250.000,00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776127" w14:textId="77777777" w:rsidR="00623368" w:rsidRPr="007167F8" w:rsidRDefault="00623368" w:rsidP="00031B0C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6.</w:t>
            </w:r>
            <w:r w:rsidR="00031B0C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83</w:t>
            </w: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21D70A82" w14:textId="77777777" w:rsidR="00623368" w:rsidRPr="00A84DD3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6.584.000,00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51BAE216" w14:textId="77777777" w:rsidR="00623368" w:rsidRPr="00A84DD3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6.584.000,00</w:t>
            </w:r>
          </w:p>
        </w:tc>
      </w:tr>
      <w:tr w:rsidR="00623368" w:rsidRPr="00180CE2" w14:paraId="142E6ADD" w14:textId="77777777" w:rsidTr="000A7911">
        <w:trPr>
          <w:gridAfter w:val="1"/>
          <w:wAfter w:w="17" w:type="dxa"/>
          <w:trHeight w:val="300"/>
        </w:trPr>
        <w:tc>
          <w:tcPr>
            <w:tcW w:w="1106" w:type="dxa"/>
            <w:shd w:val="clear" w:color="auto" w:fill="auto"/>
            <w:vAlign w:val="center"/>
            <w:hideMark/>
          </w:tcPr>
          <w:p w14:paraId="17B344D7" w14:textId="77777777" w:rsidR="00623368" w:rsidRDefault="00623368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5.9.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14:paraId="53649E28" w14:textId="77777777" w:rsidR="00623368" w:rsidRPr="00A84DD3" w:rsidRDefault="00623368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POMOĆI ZA PRORAČUNSKE KORISNIKE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144B42" w14:textId="77777777" w:rsidR="00623368" w:rsidRPr="007167F8" w:rsidRDefault="00623368" w:rsidP="009A445B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166.287,64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397FDF0" w14:textId="77777777" w:rsidR="00623368" w:rsidRPr="007167F8" w:rsidRDefault="00031B0C" w:rsidP="000A7911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240.000,00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F5CDA8" w14:textId="77777777" w:rsidR="00623368" w:rsidRPr="007167F8" w:rsidRDefault="00031B0C" w:rsidP="000A7911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40</w:t>
            </w:r>
            <w:r w:rsidR="00623368"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6.287,64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68DF8E54" w14:textId="77777777" w:rsidR="00623368" w:rsidRPr="00A84DD3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94.000,00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636426B9" w14:textId="77777777" w:rsidR="00623368" w:rsidRPr="00A84DD3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94.000,00</w:t>
            </w:r>
          </w:p>
        </w:tc>
      </w:tr>
      <w:tr w:rsidR="00623368" w:rsidRPr="00180CE2" w14:paraId="4CFB2FA3" w14:textId="77777777" w:rsidTr="000A7911">
        <w:trPr>
          <w:gridAfter w:val="1"/>
          <w:wAfter w:w="17" w:type="dxa"/>
          <w:trHeight w:val="300"/>
        </w:trPr>
        <w:tc>
          <w:tcPr>
            <w:tcW w:w="1106" w:type="dxa"/>
            <w:shd w:val="clear" w:color="auto" w:fill="auto"/>
            <w:vAlign w:val="center"/>
            <w:hideMark/>
          </w:tcPr>
          <w:p w14:paraId="53C66A17" w14:textId="77777777" w:rsidR="00623368" w:rsidRDefault="00623368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5.6.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14:paraId="7DE0CAF8" w14:textId="77777777" w:rsidR="00623368" w:rsidRPr="00A84DD3" w:rsidRDefault="00623368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POMOĆI OD EU FONDOVA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D78B66" w14:textId="77777777" w:rsidR="00623368" w:rsidRPr="00A84DD3" w:rsidRDefault="00623368" w:rsidP="009A445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F0B92E8" w14:textId="77777777" w:rsidR="00623368" w:rsidRPr="00A84DD3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0FB9BB" w14:textId="77777777" w:rsidR="00623368" w:rsidRPr="00A84DD3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385500B1" w14:textId="77777777" w:rsidR="00623368" w:rsidRPr="00A84DD3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30086443" w14:textId="77777777" w:rsidR="00623368" w:rsidRPr="00A84DD3" w:rsidRDefault="00623368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623368" w:rsidRPr="00180CE2" w14:paraId="1D514324" w14:textId="77777777" w:rsidTr="000A7911">
        <w:trPr>
          <w:gridAfter w:val="1"/>
          <w:wAfter w:w="17" w:type="dxa"/>
          <w:trHeight w:val="300"/>
        </w:trPr>
        <w:tc>
          <w:tcPr>
            <w:tcW w:w="1106" w:type="dxa"/>
            <w:shd w:val="clear" w:color="auto" w:fill="auto"/>
            <w:vAlign w:val="center"/>
            <w:hideMark/>
          </w:tcPr>
          <w:p w14:paraId="5B5F5D20" w14:textId="77777777" w:rsidR="00623368" w:rsidRDefault="00623368" w:rsidP="00C7670E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6.9.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14:paraId="74847774" w14:textId="77777777" w:rsidR="00623368" w:rsidRPr="00A84DD3" w:rsidRDefault="00623368" w:rsidP="00C7670E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DONACIJE ZA PRORAČUNSKE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E78D63" w14:textId="77777777" w:rsidR="00623368" w:rsidRPr="007167F8" w:rsidRDefault="00623368" w:rsidP="009A445B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3.448,44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627C657" w14:textId="77777777" w:rsidR="00623368" w:rsidRPr="007167F8" w:rsidRDefault="00623368" w:rsidP="00C7670E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F0B400" w14:textId="77777777" w:rsidR="00623368" w:rsidRPr="007167F8" w:rsidRDefault="00623368" w:rsidP="00C7670E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3.448,44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333626E9" w14:textId="77777777" w:rsidR="00623368" w:rsidRPr="00A84DD3" w:rsidRDefault="00623368" w:rsidP="00C7670E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3F7F9A5A" w14:textId="77777777" w:rsidR="00623368" w:rsidRPr="00A84DD3" w:rsidRDefault="00623368" w:rsidP="00C7670E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2.000,00</w:t>
            </w:r>
          </w:p>
        </w:tc>
      </w:tr>
      <w:tr w:rsidR="00623368" w:rsidRPr="00180CE2" w14:paraId="67E03902" w14:textId="77777777" w:rsidTr="000A7911">
        <w:trPr>
          <w:gridAfter w:val="1"/>
          <w:wAfter w:w="17" w:type="dxa"/>
          <w:trHeight w:val="300"/>
        </w:trPr>
        <w:tc>
          <w:tcPr>
            <w:tcW w:w="1106" w:type="dxa"/>
            <w:shd w:val="clear" w:color="auto" w:fill="auto"/>
            <w:vAlign w:val="center"/>
            <w:hideMark/>
          </w:tcPr>
          <w:p w14:paraId="51898AC1" w14:textId="77777777" w:rsidR="00623368" w:rsidRPr="00A80F9B" w:rsidRDefault="00623368" w:rsidP="00C7670E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7.8.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14:paraId="249CDD51" w14:textId="77777777" w:rsidR="00623368" w:rsidRPr="00A84DD3" w:rsidRDefault="00623368" w:rsidP="00C7670E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OSTALI PRIHODI OD NEFINANC. IMOVINE I NADOKN. ŠTETE KORISNIK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E31FAE" w14:textId="77777777" w:rsidR="00623368" w:rsidRPr="007167F8" w:rsidRDefault="00623368" w:rsidP="009A445B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10.230,00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44312FB" w14:textId="77777777" w:rsidR="00623368" w:rsidRPr="007167F8" w:rsidRDefault="00623368" w:rsidP="00C7670E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3BE692" w14:textId="77777777" w:rsidR="00623368" w:rsidRPr="007167F8" w:rsidRDefault="00623368" w:rsidP="00C7670E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10.230,00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51096281" w14:textId="77777777" w:rsidR="00623368" w:rsidRPr="00A84DD3" w:rsidRDefault="00623368" w:rsidP="00C7670E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7014C541" w14:textId="77777777" w:rsidR="00623368" w:rsidRPr="00A84DD3" w:rsidRDefault="00623368" w:rsidP="00C7670E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10.230,00 </w:t>
            </w:r>
          </w:p>
        </w:tc>
      </w:tr>
    </w:tbl>
    <w:p w14:paraId="1FF7FF3C" w14:textId="77777777" w:rsidR="000F6DF7" w:rsidRDefault="000F6DF7" w:rsidP="000F6DF7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14:paraId="08075DCB" w14:textId="77777777" w:rsidR="00A80F9B" w:rsidRPr="00CD68DB" w:rsidRDefault="00A80F9B" w:rsidP="00A80F9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</w:rPr>
      </w:pPr>
      <w:r w:rsidRPr="00CD68DB">
        <w:rPr>
          <w:rFonts w:ascii="Times New Roman" w:hAnsi="Times New Roman" w:cs="Times New Roman"/>
          <w:b/>
          <w:sz w:val="24"/>
        </w:rPr>
        <w:t>OBRAZLOŽENJE PROGRAMA</w:t>
      </w:r>
    </w:p>
    <w:p w14:paraId="1DA5E2AE" w14:textId="77777777" w:rsidR="00A80F9B" w:rsidRDefault="00A80F9B" w:rsidP="00A80F9B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A80F9B" w:rsidRPr="00F72F50" w14:paraId="265A72CD" w14:textId="77777777" w:rsidTr="00A80F9B">
        <w:trPr>
          <w:trHeight w:val="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EDF2" w14:textId="77777777" w:rsidR="00CD266D" w:rsidRDefault="00CD266D" w:rsidP="000748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8B65AB9" w14:textId="77777777" w:rsidR="00CD266D" w:rsidRDefault="00CD266D" w:rsidP="000748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 1 -   2703 PROGRAM OSNOVNOŠKOLSKOG OBRAZOVANJA  </w:t>
            </w:r>
          </w:p>
          <w:p w14:paraId="26C31DC9" w14:textId="77777777" w:rsidR="00A80F9B" w:rsidRPr="000C6247" w:rsidRDefault="00A80F9B" w:rsidP="00CD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A80F9B" w:rsidRPr="003E2D5C" w14:paraId="1DC1357C" w14:textId="77777777" w:rsidTr="00A80F9B">
        <w:trPr>
          <w:trHeight w:val="57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2E096" w14:textId="77777777" w:rsidR="00252372" w:rsidRDefault="00A80F9B" w:rsidP="00252372">
            <w:pPr>
              <w:jc w:val="both"/>
              <w:rPr>
                <w:rFonts w:ascii="Arial" w:hAnsi="Arial" w:cs="Arial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, svrha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="00252372" w:rsidRPr="00571CD8">
              <w:rPr>
                <w:rFonts w:ascii="Arial" w:hAnsi="Arial" w:cs="Arial"/>
              </w:rPr>
              <w:t xml:space="preserve"> </w:t>
            </w:r>
          </w:p>
          <w:p w14:paraId="5E9ECA95" w14:textId="77777777" w:rsidR="003145E6" w:rsidRDefault="00F619AA" w:rsidP="002523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Škola je  odgojno obrazovna  institucija  u kojoj se  provodi p</w:t>
            </w:r>
            <w:r w:rsidR="003145E6">
              <w:rPr>
                <w:rFonts w:ascii="Arial" w:hAnsi="Arial" w:cs="Arial"/>
              </w:rPr>
              <w:t xml:space="preserve">rogramom osnovnoškolskog obrazovanja </w:t>
            </w:r>
            <w:r>
              <w:rPr>
                <w:rFonts w:ascii="Arial" w:hAnsi="Arial" w:cs="Arial"/>
              </w:rPr>
              <w:t xml:space="preserve">i </w:t>
            </w:r>
            <w:r w:rsidR="003145E6">
              <w:rPr>
                <w:rFonts w:ascii="Arial" w:hAnsi="Arial" w:cs="Arial"/>
              </w:rPr>
              <w:t xml:space="preserve">osigurava redoviti proces učenja i završavanja osnovne škole  za sve učenike na području Grada Crikvenice </w:t>
            </w:r>
            <w:r w:rsidR="004A18DB">
              <w:rPr>
                <w:rFonts w:ascii="Arial" w:hAnsi="Arial" w:cs="Arial"/>
              </w:rPr>
              <w:t>u skladu sa definiranim</w:t>
            </w:r>
            <w:r w:rsidR="00031B0C">
              <w:rPr>
                <w:rFonts w:ascii="Arial" w:hAnsi="Arial" w:cs="Arial"/>
              </w:rPr>
              <w:t xml:space="preserve"> planom</w:t>
            </w:r>
            <w:r w:rsidR="004A18DB">
              <w:rPr>
                <w:rFonts w:ascii="Arial" w:hAnsi="Arial" w:cs="Arial"/>
              </w:rPr>
              <w:t xml:space="preserve"> upisni</w:t>
            </w:r>
            <w:r w:rsidR="00031B0C">
              <w:rPr>
                <w:rFonts w:ascii="Arial" w:hAnsi="Arial" w:cs="Arial"/>
              </w:rPr>
              <w:t>h</w:t>
            </w:r>
            <w:r w:rsidR="004A18DB">
              <w:rPr>
                <w:rFonts w:ascii="Arial" w:hAnsi="Arial" w:cs="Arial"/>
              </w:rPr>
              <w:t xml:space="preserve"> područjima. Nastava je organizirana u prvoj smjeni  kako u matičnoj školi  tako i u dvije područne škole. U poslijepodnevnoj smjeni organizirana je Glazbena škola od I. do VI.  razreda.</w:t>
            </w:r>
          </w:p>
          <w:p w14:paraId="0CCEAC25" w14:textId="77777777" w:rsidR="00A2751C" w:rsidRDefault="004A18DB" w:rsidP="002523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  <w:r w:rsidR="00A2751C">
              <w:rPr>
                <w:rFonts w:ascii="Arial" w:hAnsi="Arial" w:cs="Arial"/>
              </w:rPr>
              <w:t xml:space="preserve"> osnovnoškolskog obrazovanja</w:t>
            </w:r>
            <w:r w:rsidR="00386805">
              <w:rPr>
                <w:rFonts w:ascii="Arial" w:hAnsi="Arial" w:cs="Arial"/>
              </w:rPr>
              <w:t xml:space="preserve"> sadrži  osnovni program  kojim pratimo sva materijalna davanja provedbe programa rada škole i procesa nastave od materijalnih troškova,</w:t>
            </w:r>
            <w:r w:rsidR="00A2751C">
              <w:rPr>
                <w:rFonts w:ascii="Arial" w:hAnsi="Arial" w:cs="Arial"/>
              </w:rPr>
              <w:t xml:space="preserve"> raznih usluga</w:t>
            </w:r>
            <w:r w:rsidR="00386805">
              <w:rPr>
                <w:rFonts w:ascii="Arial" w:hAnsi="Arial" w:cs="Arial"/>
              </w:rPr>
              <w:t xml:space="preserve"> </w:t>
            </w:r>
            <w:r w:rsidR="00A2751C">
              <w:rPr>
                <w:rFonts w:ascii="Arial" w:hAnsi="Arial" w:cs="Arial"/>
              </w:rPr>
              <w:t xml:space="preserve">održavanja objekata i opreme </w:t>
            </w:r>
            <w:r w:rsidR="00386805">
              <w:rPr>
                <w:rFonts w:ascii="Arial" w:hAnsi="Arial" w:cs="Arial"/>
              </w:rPr>
              <w:t xml:space="preserve"> do troškova zaposlenika, zatim  dodatni program kojim se provode aktivnosti eko škole,  najma </w:t>
            </w:r>
            <w:r w:rsidR="00A2751C">
              <w:rPr>
                <w:rFonts w:ascii="Arial" w:hAnsi="Arial" w:cs="Arial"/>
              </w:rPr>
              <w:t>prostora, osposobljavanja mladih, zatim razne aktivnosti  s darovitim učenicima. Nadalje organiziran je rad produženog  boravka, Glazbene škole, aktivnosti  pomoći za učenike kroz razne projekte Ministarstva</w:t>
            </w:r>
            <w:r w:rsidR="00407D0E">
              <w:rPr>
                <w:rFonts w:ascii="Arial" w:hAnsi="Arial" w:cs="Arial"/>
              </w:rPr>
              <w:t>,</w:t>
            </w:r>
            <w:r w:rsidR="00A2751C">
              <w:rPr>
                <w:rFonts w:ascii="Arial" w:hAnsi="Arial" w:cs="Arial"/>
              </w:rPr>
              <w:t xml:space="preserve">  </w:t>
            </w:r>
            <w:r w:rsidR="00407D0E">
              <w:rPr>
                <w:rFonts w:ascii="Arial" w:hAnsi="Arial" w:cs="Arial"/>
              </w:rPr>
              <w:t>a</w:t>
            </w:r>
            <w:r w:rsidR="00A2751C">
              <w:rPr>
                <w:rFonts w:ascii="Arial" w:hAnsi="Arial" w:cs="Arial"/>
              </w:rPr>
              <w:t xml:space="preserve">gencija </w:t>
            </w:r>
            <w:r w:rsidR="00407D0E">
              <w:rPr>
                <w:rFonts w:ascii="Arial" w:hAnsi="Arial" w:cs="Arial"/>
              </w:rPr>
              <w:t>i udruga. Programom su pokrivene i aktivnosti  financiranja troškova prijevoz</w:t>
            </w:r>
            <w:r w:rsidR="006515D3">
              <w:rPr>
                <w:rFonts w:ascii="Arial" w:hAnsi="Arial" w:cs="Arial"/>
              </w:rPr>
              <w:t xml:space="preserve">a djece s teškoćama u razvoju, </w:t>
            </w:r>
            <w:r w:rsidR="00407D0E">
              <w:rPr>
                <w:rFonts w:ascii="Arial" w:hAnsi="Arial" w:cs="Arial"/>
              </w:rPr>
              <w:t xml:space="preserve"> aktivnost nabavke  radnih bilježnica te  materijala za likovnu i tehničku kulturu za sve učenike. Provode se i dva tekuća projekta, a to su pomoćnici u nastavi djeci s teškoćama i provedba programa Sheme školskog voća.  </w:t>
            </w:r>
          </w:p>
          <w:p w14:paraId="6FAEBE23" w14:textId="77777777" w:rsidR="00A80F9B" w:rsidRPr="003E2D5C" w:rsidRDefault="00A80F9B" w:rsidP="00DD14C8">
            <w:pPr>
              <w:pStyle w:val="ListParagraph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80F9B" w:rsidRPr="003E2D5C" w14:paraId="7FA08E82" w14:textId="77777777" w:rsidTr="00A80F9B">
        <w:trPr>
          <w:trHeight w:val="58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2D97C3" w14:textId="77777777" w:rsidR="00A80F9B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Ciljevi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2020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22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14:paraId="2823D2C8" w14:textId="77777777" w:rsidR="00DD14C8" w:rsidRDefault="00DD14C8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015A0C51" w14:textId="77777777" w:rsidR="00DD14C8" w:rsidRDefault="00DD14C8" w:rsidP="00DD14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 1.  Uspješna provedba svih oblika odgojno-obrazovnog procesa u okviru  Godišnjeg</w:t>
            </w:r>
            <w:r w:rsidR="004319AF">
              <w:rPr>
                <w:rFonts w:ascii="Arial" w:hAnsi="Arial" w:cs="Arial"/>
              </w:rPr>
              <w:t xml:space="preserve"> plana i programa  </w:t>
            </w:r>
            <w:r>
              <w:rPr>
                <w:rFonts w:ascii="Arial" w:hAnsi="Arial" w:cs="Arial"/>
              </w:rPr>
              <w:t xml:space="preserve"> za sve učenike koji pohađaju školu.</w:t>
            </w:r>
          </w:p>
          <w:p w14:paraId="769721BD" w14:textId="77777777" w:rsidR="00FD2374" w:rsidRDefault="00FD2374" w:rsidP="00DD14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tbl>
            <w:tblPr>
              <w:tblStyle w:val="TableGrid"/>
              <w:tblpPr w:leftFromText="180" w:rightFromText="180" w:vertAnchor="text" w:horzAnchor="margin" w:tblpY="-172"/>
              <w:tblOverlap w:val="never"/>
              <w:tblW w:w="101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1418"/>
              <w:gridCol w:w="1134"/>
              <w:gridCol w:w="800"/>
              <w:gridCol w:w="1967"/>
              <w:gridCol w:w="1175"/>
              <w:gridCol w:w="1175"/>
              <w:gridCol w:w="1176"/>
            </w:tblGrid>
            <w:tr w:rsidR="000D2D4C" w:rsidRPr="00211FFD" w14:paraId="1804A77F" w14:textId="77777777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EF65735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Pokazatelj učinka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B7C61E5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Definicija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DC47FA3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Jedinica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66143FE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Polazna vrijednost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C7A2E75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Izvor podataka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6550768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Ciljana vrijednost za 2020.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670A16DE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Ciljana vrijednost za 2021.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91C26AE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Ciljana vrijednost za 2022.</w:t>
                  </w:r>
                </w:p>
              </w:tc>
            </w:tr>
            <w:tr w:rsidR="000D2D4C" w:rsidRPr="00211FFD" w14:paraId="0D3086D6" w14:textId="77777777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A7527" w14:textId="77777777" w:rsidR="000D2D4C" w:rsidRPr="00E16CB7" w:rsidRDefault="000D2D4C" w:rsidP="00DD21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</w:rPr>
                    <w:t xml:space="preserve">Usmjerenost učinkovitom poučavanja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D0D9F" w14:textId="77777777" w:rsidR="000D2D4C" w:rsidRPr="00E16CB7" w:rsidRDefault="000D2D4C" w:rsidP="00DD21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</w:rPr>
                    <w:t xml:space="preserve">Profesionalni razvoj i napredak učitelja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045EE" w14:textId="77777777" w:rsidR="000D2D4C" w:rsidRPr="00E16CB7" w:rsidRDefault="000D2D4C" w:rsidP="00DD21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</w:rPr>
                    <w:t xml:space="preserve">Edukacije , radionice,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7AC02" w14:textId="77777777"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E759C" w14:textId="77777777"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Škola 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2B3F1" w14:textId="77777777"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E1AD3" w14:textId="77777777"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F7F2F5" w14:textId="77777777"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15</w:t>
                  </w:r>
                </w:p>
              </w:tc>
            </w:tr>
            <w:tr w:rsidR="000D2D4C" w:rsidRPr="00211FFD" w14:paraId="52625C36" w14:textId="77777777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16D73" w14:textId="77777777" w:rsidR="000D2D4C" w:rsidRPr="00E16CB7" w:rsidRDefault="00DD2157" w:rsidP="00DD2157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Potpuna usklađenost s Državnim pedagoškim standardom u pogledu broja učenika u razrednim odjeljenjima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0A6F9" w14:textId="77777777" w:rsidR="000D2D4C" w:rsidRPr="00E16CB7" w:rsidRDefault="00DD2157" w:rsidP="00DD2157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Broj učenika u razrednim odjelima usklađena  DPS</w:t>
                  </w:r>
                  <w:r w:rsidR="00817965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 i  kvalitetno provođenje zadanog programa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28242" w14:textId="77777777" w:rsidR="000D2D4C" w:rsidRPr="00E16CB7" w:rsidRDefault="00817965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Broj učenika u razrednom odjeljenju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C1C16" w14:textId="77777777"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E2001" w14:textId="77777777" w:rsidR="000D2D4C" w:rsidRPr="00E16CB7" w:rsidRDefault="00817965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EA00E" w14:textId="77777777"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EFCD2" w14:textId="77777777"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55E5EC" w14:textId="77777777"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</w:tr>
            <w:tr w:rsidR="000D2D4C" w:rsidRPr="00211FFD" w14:paraId="298F24FE" w14:textId="77777777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8566A" w14:textId="77777777" w:rsidR="000D2D4C" w:rsidRPr="00E16CB7" w:rsidRDefault="000D2D4C" w:rsidP="00DD2157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  <w:t>Smanjenje broja učenika – ponavljača razreda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7EF54" w14:textId="77777777" w:rsidR="000D2D4C" w:rsidRPr="00E16CB7" w:rsidRDefault="000D2D4C" w:rsidP="00DD2157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  <w:t>Smanjenje broja ponavljača postizanje veće kvalitete i učinkovitosti odgoja i obrazovanja u školi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56D04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Broj ponavljača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403E6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67968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AC3F02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9FA5A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064B9A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</w:tr>
          </w:tbl>
          <w:p w14:paraId="738AFA23" w14:textId="77777777" w:rsidR="00DD14C8" w:rsidRDefault="00DD14C8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35AB1710" w14:textId="77777777" w:rsidR="00A80F9B" w:rsidRPr="00F72F50" w:rsidRDefault="00A80F9B" w:rsidP="00A80F9B">
            <w:pPr>
              <w:pStyle w:val="ListParagraph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4D881F4A" w14:textId="77777777" w:rsidR="00A80F9B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7A2542B4" w14:textId="77777777" w:rsidR="00401A19" w:rsidRDefault="00401A19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027CF805" w14:textId="77777777" w:rsidR="00A80F9B" w:rsidRDefault="00A80F9B" w:rsidP="005743C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8DB">
        <w:rPr>
          <w:rFonts w:ascii="Times New Roman" w:hAnsi="Times New Roman" w:cs="Times New Roman"/>
          <w:b/>
          <w:sz w:val="24"/>
          <w:szCs w:val="24"/>
        </w:rPr>
        <w:t>Procjena i ishodište potrebnih sredstava za aktivnosti</w:t>
      </w:r>
      <w:r w:rsidR="00401A19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CD68DB">
        <w:rPr>
          <w:rFonts w:ascii="Times New Roman" w:hAnsi="Times New Roman" w:cs="Times New Roman"/>
          <w:b/>
          <w:sz w:val="24"/>
          <w:szCs w:val="24"/>
        </w:rPr>
        <w:t>projekte unutar programa</w:t>
      </w:r>
    </w:p>
    <w:p w14:paraId="0F43786A" w14:textId="77777777" w:rsidR="0001175D" w:rsidRPr="0077505E" w:rsidRDefault="006B0F59" w:rsidP="005743C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1175D" w:rsidRPr="0077505E">
        <w:rPr>
          <w:rFonts w:ascii="Times New Roman" w:hAnsi="Times New Roman" w:cs="Times New Roman"/>
          <w:b/>
          <w:sz w:val="24"/>
          <w:szCs w:val="24"/>
        </w:rPr>
        <w:t xml:space="preserve">I. IZMJENE </w:t>
      </w:r>
    </w:p>
    <w:tbl>
      <w:tblPr>
        <w:tblW w:w="96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99"/>
        <w:gridCol w:w="1418"/>
        <w:gridCol w:w="1276"/>
        <w:gridCol w:w="1559"/>
        <w:gridCol w:w="1843"/>
      </w:tblGrid>
      <w:tr w:rsidR="00452865" w:rsidRPr="00211FFD" w14:paraId="2C288CFB" w14:textId="77777777" w:rsidTr="000748D4">
        <w:trPr>
          <w:trHeight w:val="36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2A6F2E83" w14:textId="77777777" w:rsidR="00452865" w:rsidRPr="000313C4" w:rsidRDefault="00452865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NAZIV PROGRAMA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9D9D9" w:themeFill="background1" w:themeFillShade="D9"/>
            <w:vAlign w:val="center"/>
          </w:tcPr>
          <w:p w14:paraId="06582452" w14:textId="77777777" w:rsidR="00452865" w:rsidRPr="000313C4" w:rsidRDefault="00452865" w:rsidP="004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</w:t>
            </w:r>
            <w:r w:rsidR="00651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I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2020.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14:paraId="7E761143" w14:textId="77777777" w:rsidR="00452865" w:rsidRPr="000313C4" w:rsidRDefault="00452865" w:rsidP="004528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9D9D9" w:themeFill="background1" w:themeFillShade="D9"/>
            <w:vAlign w:val="center"/>
          </w:tcPr>
          <w:p w14:paraId="12812F61" w14:textId="77777777" w:rsidR="00452865" w:rsidRPr="000313C4" w:rsidRDefault="006515D3" w:rsidP="004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0736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 izmjena plana 2020.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1034F6B" w14:textId="77777777" w:rsidR="00452865" w:rsidRPr="000313C4" w:rsidRDefault="00452865" w:rsidP="004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2021.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</w:tcPr>
          <w:p w14:paraId="770A71AB" w14:textId="77777777" w:rsidR="00452865" w:rsidRPr="000313C4" w:rsidRDefault="00452865" w:rsidP="004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6B796FE" w14:textId="77777777" w:rsidR="00452865" w:rsidRPr="000313C4" w:rsidRDefault="00452865" w:rsidP="004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2022.</w:t>
            </w:r>
          </w:p>
        </w:tc>
      </w:tr>
      <w:tr w:rsidR="00452865" w:rsidRPr="00211FFD" w14:paraId="6707C0B1" w14:textId="77777777" w:rsidTr="000748D4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53295" w14:textId="77777777" w:rsidR="00452865" w:rsidRPr="000313C4" w:rsidRDefault="00452865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046236DB" w14:textId="77777777" w:rsidR="00452865" w:rsidRPr="000313C4" w:rsidRDefault="00452865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</w:tcPr>
          <w:p w14:paraId="46DF0FED" w14:textId="77777777" w:rsidR="00452865" w:rsidRPr="0007360B" w:rsidRDefault="0007360B" w:rsidP="0045286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360B">
              <w:rPr>
                <w:rFonts w:ascii="Calibri" w:hAnsi="Calibri" w:cs="Calibri"/>
                <w:b/>
                <w:bCs/>
                <w:sz w:val="18"/>
                <w:szCs w:val="18"/>
              </w:rPr>
              <w:t>Povećanje/ smanjenje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7672E2EB" w14:textId="77777777" w:rsidR="00452865" w:rsidRPr="000313C4" w:rsidRDefault="00452865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839D3" w14:textId="77777777" w:rsidR="00452865" w:rsidRPr="000313C4" w:rsidRDefault="00452865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F4F0F39" w14:textId="77777777" w:rsidR="00452865" w:rsidRPr="000313C4" w:rsidRDefault="00452865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515D3" w:rsidRPr="00211FFD" w14:paraId="7D6C0A57" w14:textId="77777777" w:rsidTr="000748D4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F782EFA" w14:textId="77777777" w:rsidR="006515D3" w:rsidRPr="00473602" w:rsidRDefault="006515D3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PROGRAM 1 /2703 PROGRAM OSNOVNOŠKOLSKOG OBRAZOVANJA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0AEFD25" w14:textId="77777777" w:rsidR="006515D3" w:rsidRPr="0077505E" w:rsidRDefault="006515D3" w:rsidP="009A44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0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8.696.314,44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432437E" w14:textId="77777777" w:rsidR="006515D3" w:rsidRPr="00981949" w:rsidRDefault="006515D3" w:rsidP="009A44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425.000,00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57540473" w14:textId="77777777" w:rsidR="006515D3" w:rsidRPr="00981949" w:rsidRDefault="006515D3" w:rsidP="009A44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9.121.314,44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D3B9B26" w14:textId="77777777" w:rsidR="006515D3" w:rsidRPr="0007360B" w:rsidRDefault="006515D3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7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8,673.798,65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2BBE5D0" w14:textId="77777777" w:rsidR="006515D3" w:rsidRPr="0007360B" w:rsidRDefault="006515D3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7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8,673.798,65</w:t>
            </w:r>
          </w:p>
        </w:tc>
      </w:tr>
      <w:tr w:rsidR="006515D3" w:rsidRPr="00211FFD" w14:paraId="22B291EE" w14:textId="77777777" w:rsidTr="00452865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D5AB23" w14:textId="77777777" w:rsidR="006515D3" w:rsidRPr="00282D7B" w:rsidRDefault="006515D3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282D7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282D7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270301 osnovni program obrazovanja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132E1E" w14:textId="77777777" w:rsidR="006515D3" w:rsidRPr="0077505E" w:rsidRDefault="006515D3" w:rsidP="009A4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0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822.098,65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DCE48D" w14:textId="77777777" w:rsidR="006515D3" w:rsidRPr="0077505E" w:rsidRDefault="006515D3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38E325" w14:textId="77777777" w:rsidR="006515D3" w:rsidRPr="0077505E" w:rsidRDefault="006515D3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845.098,65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6EC7E6" w14:textId="77777777" w:rsidR="006515D3" w:rsidRPr="0007360B" w:rsidRDefault="006515D3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36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862.098,65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4F7AB00" w14:textId="77777777" w:rsidR="006515D3" w:rsidRPr="0007360B" w:rsidRDefault="006515D3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5C682725" w14:textId="77777777" w:rsidR="006515D3" w:rsidRPr="0007360B" w:rsidRDefault="006515D3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36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862.098,65</w:t>
            </w:r>
          </w:p>
        </w:tc>
      </w:tr>
      <w:tr w:rsidR="006515D3" w:rsidRPr="00211FFD" w14:paraId="7059AFFE" w14:textId="77777777" w:rsidTr="00452865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9528FC" w14:textId="77777777" w:rsidR="006515D3" w:rsidRPr="00F93026" w:rsidRDefault="006515D3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930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 270302 dodatni program obrazovanja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5216FF" w14:textId="77777777" w:rsidR="006515D3" w:rsidRPr="00136066" w:rsidRDefault="006515D3" w:rsidP="009A4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60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206.409,06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493178" w14:textId="77777777" w:rsidR="006515D3" w:rsidRPr="00136066" w:rsidRDefault="008B27CF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FB93BF" w14:textId="77777777" w:rsidR="006515D3" w:rsidRPr="00136066" w:rsidRDefault="008B27CF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203.409,06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5FE758" w14:textId="77777777" w:rsidR="006515D3" w:rsidRPr="0007360B" w:rsidRDefault="006515D3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36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141.200,00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A3AF674" w14:textId="77777777" w:rsidR="006515D3" w:rsidRPr="0007360B" w:rsidRDefault="006515D3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730DB806" w14:textId="77777777" w:rsidR="006515D3" w:rsidRPr="0007360B" w:rsidRDefault="006515D3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36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141.200,00</w:t>
            </w:r>
          </w:p>
        </w:tc>
      </w:tr>
      <w:tr w:rsidR="006515D3" w:rsidRPr="00F93026" w14:paraId="5DA843F3" w14:textId="77777777" w:rsidTr="00452865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C1A02E" w14:textId="77777777" w:rsidR="006515D3" w:rsidRPr="00F93026" w:rsidRDefault="006515D3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Aktivnost A270309  Prehrana učenika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2AD6C3" w14:textId="77777777" w:rsidR="006515D3" w:rsidRPr="00894C61" w:rsidRDefault="006515D3" w:rsidP="009A4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4C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136.830,14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7DA659" w14:textId="77777777" w:rsidR="006515D3" w:rsidRPr="00894C61" w:rsidRDefault="008B27CF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-38.000,00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635DF4" w14:textId="77777777" w:rsidR="006515D3" w:rsidRPr="00894C61" w:rsidRDefault="008B27CF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98.830,14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182744" w14:textId="77777777" w:rsidR="006515D3" w:rsidRPr="0007360B" w:rsidRDefault="006515D3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36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FA73C70" w14:textId="77777777" w:rsidR="006515D3" w:rsidRPr="0007360B" w:rsidRDefault="006515D3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1DC65B46" w14:textId="77777777" w:rsidR="006515D3" w:rsidRPr="0007360B" w:rsidRDefault="006515D3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36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138.000,00</w:t>
            </w:r>
          </w:p>
        </w:tc>
      </w:tr>
      <w:tr w:rsidR="006515D3" w:rsidRPr="00F93026" w14:paraId="348C6AA1" w14:textId="77777777" w:rsidTr="00452865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43B1F9" w14:textId="77777777" w:rsidR="006515D3" w:rsidRDefault="006515D3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A270311</w:t>
            </w:r>
          </w:p>
          <w:p w14:paraId="0F0F5821" w14:textId="77777777" w:rsidR="006515D3" w:rsidRPr="00F93026" w:rsidRDefault="006515D3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Glazbena škola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B4A614" w14:textId="77777777" w:rsidR="006515D3" w:rsidRPr="00894C61" w:rsidRDefault="006515D3" w:rsidP="009A4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4C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43.976,59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544107" w14:textId="77777777" w:rsidR="006515D3" w:rsidRPr="00894C61" w:rsidRDefault="008B27CF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4F9BBC" w14:textId="77777777" w:rsidR="006515D3" w:rsidRPr="00894C61" w:rsidRDefault="008B27CF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43.976,59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164E3F" w14:textId="77777777" w:rsidR="006515D3" w:rsidRPr="0007360B" w:rsidRDefault="006515D3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36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5C47D48" w14:textId="77777777" w:rsidR="006515D3" w:rsidRPr="0007360B" w:rsidRDefault="006515D3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3E072E6A" w14:textId="77777777" w:rsidR="006515D3" w:rsidRPr="0007360B" w:rsidRDefault="006515D3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36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24.500,00</w:t>
            </w:r>
          </w:p>
        </w:tc>
      </w:tr>
      <w:tr w:rsidR="006515D3" w:rsidRPr="00F93026" w14:paraId="3C0B2897" w14:textId="77777777" w:rsidTr="00452865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E37F54" w14:textId="77777777" w:rsidR="006515D3" w:rsidRDefault="006515D3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Aktivnost  A270313 Produženi boravak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986F03" w14:textId="77777777" w:rsidR="006515D3" w:rsidRPr="00A611BA" w:rsidRDefault="006515D3" w:rsidP="009A4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11B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683.000,00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E7BA74" w14:textId="77777777" w:rsidR="006515D3" w:rsidRPr="00A611BA" w:rsidRDefault="00C02FB2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E8D16E" w14:textId="77777777" w:rsidR="006515D3" w:rsidRPr="00A611BA" w:rsidRDefault="00C02FB2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623.000,00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B721E8" w14:textId="77777777" w:rsidR="006515D3" w:rsidRPr="0007360B" w:rsidRDefault="006515D3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36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704.000,00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79C9CEC" w14:textId="77777777" w:rsidR="006515D3" w:rsidRPr="0007360B" w:rsidRDefault="006515D3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3E3CC2D5" w14:textId="77777777" w:rsidR="006515D3" w:rsidRPr="0007360B" w:rsidRDefault="006515D3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36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704.000,00</w:t>
            </w:r>
          </w:p>
        </w:tc>
      </w:tr>
      <w:tr w:rsidR="006515D3" w:rsidRPr="00F93026" w14:paraId="78552B25" w14:textId="77777777" w:rsidTr="00452865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210013" w14:textId="77777777" w:rsidR="006515D3" w:rsidRDefault="006515D3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A270316</w:t>
            </w:r>
          </w:p>
          <w:p w14:paraId="740C9CDC" w14:textId="77777777" w:rsidR="006515D3" w:rsidRDefault="006515D3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Nabavka radnih bilježnica i materijala za TK i LK 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EA9A76" w14:textId="77777777" w:rsidR="006515D3" w:rsidRPr="00A611BA" w:rsidRDefault="006515D3" w:rsidP="009A4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11B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346222" w14:textId="77777777" w:rsidR="006515D3" w:rsidRPr="00A611BA" w:rsidRDefault="00C02FB2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A56DD7" w14:textId="77777777" w:rsidR="006515D3" w:rsidRPr="00A611BA" w:rsidRDefault="00C02FB2" w:rsidP="000117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73D9D9" w14:textId="77777777" w:rsidR="006515D3" w:rsidRPr="0007360B" w:rsidRDefault="006515D3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36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D7946B4" w14:textId="77777777" w:rsidR="006515D3" w:rsidRPr="0007360B" w:rsidRDefault="006515D3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409A3E4F" w14:textId="77777777" w:rsidR="006515D3" w:rsidRPr="0007360B" w:rsidRDefault="006515D3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36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</w:tr>
      <w:tr w:rsidR="006515D3" w:rsidRPr="00F93026" w14:paraId="483F77AB" w14:textId="77777777" w:rsidTr="00452865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653176" w14:textId="77777777" w:rsidR="006515D3" w:rsidRDefault="006515D3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A270317</w:t>
            </w:r>
          </w:p>
          <w:p w14:paraId="232761FF" w14:textId="77777777" w:rsidR="006515D3" w:rsidRDefault="006515D3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COP – Plaće i naknade MZOŠ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E73D4B" w14:textId="77777777" w:rsidR="006515D3" w:rsidRPr="00A611BA" w:rsidRDefault="006515D3" w:rsidP="009A44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611B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     6.344.000,00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272EEE" w14:textId="77777777" w:rsidR="006515D3" w:rsidRPr="00A611BA" w:rsidRDefault="00C02FB2" w:rsidP="0045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490.000,00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401B47" w14:textId="77777777" w:rsidR="006515D3" w:rsidRPr="00A611BA" w:rsidRDefault="00C02FB2" w:rsidP="000117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6.834.000,00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63632F" w14:textId="77777777" w:rsidR="006515D3" w:rsidRDefault="006515D3" w:rsidP="0045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6.344.000,00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E0ED98" w14:textId="77777777" w:rsidR="006515D3" w:rsidRDefault="006515D3" w:rsidP="0045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7507D33B" w14:textId="77777777" w:rsidR="006515D3" w:rsidRDefault="006515D3" w:rsidP="0045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6.344.000,00</w:t>
            </w:r>
          </w:p>
        </w:tc>
      </w:tr>
      <w:tr w:rsidR="006515D3" w:rsidRPr="00F93026" w14:paraId="087175A7" w14:textId="77777777" w:rsidTr="00452865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DEB110" w14:textId="77777777" w:rsidR="006515D3" w:rsidRDefault="006515D3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   T270315</w:t>
            </w:r>
          </w:p>
          <w:p w14:paraId="0B3B99C4" w14:textId="77777777" w:rsidR="006515D3" w:rsidRDefault="006515D3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Znanje za sve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86BDB6" w14:textId="77777777" w:rsidR="006515D3" w:rsidRPr="00A611BA" w:rsidRDefault="006515D3" w:rsidP="009A4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611B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296.000,00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28A9DD" w14:textId="77777777" w:rsidR="006515D3" w:rsidRPr="00A611BA" w:rsidRDefault="00C02FB2" w:rsidP="0045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094659" w14:textId="77777777" w:rsidR="006515D3" w:rsidRPr="00A611BA" w:rsidRDefault="00C02FB2" w:rsidP="0045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296.000,00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DC8D9C" w14:textId="77777777" w:rsidR="006515D3" w:rsidRDefault="006515D3" w:rsidP="0045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296.000,00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D318C3C" w14:textId="77777777" w:rsidR="006515D3" w:rsidRDefault="006515D3" w:rsidP="0045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70DDCF95" w14:textId="77777777" w:rsidR="006515D3" w:rsidRDefault="006515D3" w:rsidP="0045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296.000,00</w:t>
            </w:r>
          </w:p>
        </w:tc>
      </w:tr>
      <w:tr w:rsidR="006515D3" w:rsidRPr="00F93026" w14:paraId="7D0B46C7" w14:textId="77777777" w:rsidTr="00452865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3BB3827" w14:textId="77777777" w:rsidR="006515D3" w:rsidRDefault="006515D3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  T270316</w:t>
            </w:r>
          </w:p>
          <w:p w14:paraId="4065D149" w14:textId="77777777" w:rsidR="006515D3" w:rsidRDefault="006515D3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Shema  mlijeko,  voće i povrće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D1AC24D" w14:textId="77777777" w:rsidR="006515D3" w:rsidRPr="00A611BA" w:rsidRDefault="006515D3" w:rsidP="009A4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611B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69CC337" w14:textId="77777777" w:rsidR="006515D3" w:rsidRPr="00A611BA" w:rsidRDefault="00C02FB2" w:rsidP="0045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6F9D425" w14:textId="77777777" w:rsidR="006515D3" w:rsidRPr="00A611BA" w:rsidRDefault="00C02FB2" w:rsidP="0045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94C6E01" w14:textId="77777777" w:rsidR="006515D3" w:rsidRDefault="006515D3" w:rsidP="0045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2424D8AF" w14:textId="77777777" w:rsidR="006515D3" w:rsidRDefault="006515D3" w:rsidP="0045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34996D85" w14:textId="77777777" w:rsidR="006515D3" w:rsidRDefault="006515D3" w:rsidP="0045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14.000,00</w:t>
            </w:r>
          </w:p>
        </w:tc>
      </w:tr>
    </w:tbl>
    <w:p w14:paraId="34A73ABA" w14:textId="77777777" w:rsidR="00A80F9B" w:rsidRPr="00F93026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E84C3EB" w14:textId="77777777" w:rsidR="00A80F9B" w:rsidRPr="003D3D05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80F9B" w:rsidRPr="00F72F50" w14:paraId="031A6A41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D9C0" w14:textId="77777777" w:rsidR="00A80F9B" w:rsidRPr="00B95314" w:rsidRDefault="00A80F9B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Šifra i naziv aktivnosti</w:t>
            </w:r>
            <w:r w:rsidR="00B2420E"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</w:t>
            </w:r>
            <w:r w:rsidR="00B2420E" w:rsidRPr="00B9531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A 270301  Osnovni program obrazovanja </w:t>
            </w:r>
          </w:p>
        </w:tc>
      </w:tr>
      <w:tr w:rsidR="00A80F9B" w:rsidRPr="00F72F50" w14:paraId="776BB424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E860" w14:textId="77777777" w:rsidR="00A80F9B" w:rsidRPr="00574B0F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74B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574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4B617D86" w14:textId="77777777" w:rsidR="000D2D4C" w:rsidRPr="00C246B5" w:rsidRDefault="000D2D4C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6195591" w14:textId="77777777" w:rsidR="000D2D4C" w:rsidRDefault="000D2D4C" w:rsidP="000D2D4C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E606FF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Podzakonski</w:t>
            </w:r>
            <w:r w:rsidR="00746CAC">
              <w:rPr>
                <w:rFonts w:ascii="Arial" w:hAnsi="Arial" w:cs="Arial"/>
              </w:rPr>
              <w:t xml:space="preserve"> </w:t>
            </w:r>
            <w:r w:rsidR="00E606FF">
              <w:rPr>
                <w:rFonts w:ascii="Arial" w:hAnsi="Arial" w:cs="Arial"/>
              </w:rPr>
              <w:t xml:space="preserve"> akti </w:t>
            </w:r>
            <w:r w:rsidR="00844D85">
              <w:rPr>
                <w:rFonts w:ascii="Arial" w:hAnsi="Arial" w:cs="Arial"/>
              </w:rPr>
              <w:t xml:space="preserve">proizašli </w:t>
            </w:r>
            <w:r w:rsidR="00E606FF">
              <w:rPr>
                <w:rFonts w:ascii="Arial" w:hAnsi="Arial" w:cs="Arial"/>
              </w:rPr>
              <w:t xml:space="preserve">  iz navedenih zako</w:t>
            </w:r>
            <w:r w:rsidR="00844D85">
              <w:rPr>
                <w:rFonts w:ascii="Arial" w:hAnsi="Arial" w:cs="Arial"/>
              </w:rPr>
              <w:t>n</w:t>
            </w:r>
            <w:r w:rsidR="00E606FF">
              <w:rPr>
                <w:rFonts w:ascii="Arial" w:hAnsi="Arial" w:cs="Arial"/>
              </w:rPr>
              <w:t>a</w:t>
            </w:r>
            <w:r w:rsidR="00844D85">
              <w:rPr>
                <w:rFonts w:ascii="Arial" w:hAnsi="Arial" w:cs="Arial"/>
              </w:rPr>
              <w:t>.</w:t>
            </w:r>
          </w:p>
          <w:p w14:paraId="44F49E5A" w14:textId="77777777" w:rsidR="00A80F9B" w:rsidRPr="00C246B5" w:rsidRDefault="00A80F9B" w:rsidP="00A80F9B">
            <w:pPr>
              <w:pStyle w:val="ListParagraph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80F9B" w:rsidRPr="00F72F50" w14:paraId="352EAF44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B3EC" w14:textId="77777777" w:rsidR="00A80F9B" w:rsidRPr="00574B0F" w:rsidRDefault="00A80F9B" w:rsidP="00A80F9B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574B0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Obrazloženje aktivnosti/projekta</w:t>
            </w:r>
          </w:p>
          <w:p w14:paraId="3C0565D6" w14:textId="77777777" w:rsidR="00E16CB7" w:rsidRPr="007D5A9C" w:rsidRDefault="00E16CB7" w:rsidP="00A80F9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6209B62" w14:textId="77777777" w:rsidR="00E16CB7" w:rsidRDefault="00E16CB7" w:rsidP="00E16C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 U okviru osnovnog programa  obrazovanja financiraju se svi  materijalni troškovi vezani uz redovan proces  nastave u matičnoj školi i dvije područne škole u što spadaju troškovi  energenata,  materijala i usluga za tekuće i investicijsko održavanje opreme i objekata, troškovi službenih putovanja zaposlenika, materijal za uredsko poslovanje, materijal za  održavanje čistoće i higijene, zatim svih komunalnih usluga kao i ostalih usluga potrebnih za  kvalitetan rad škole. Iz navedenog se financira prijevoz učenika, osiguranja i ostali rashodi u skladu s nastavnim procesom prema odrednicama Državnog pedagoškog standarda. Taj proces obuhvaća i usavršavanje nastavnog kadra, primjenu suvremenih i kvalitetnih nastavnih pomagala, te praćenje i  usmjeravanje  rada učenika. Planirano </w:t>
            </w:r>
            <w:r w:rsidRPr="00DA3752">
              <w:rPr>
                <w:rFonts w:ascii="Arial" w:hAnsi="Arial" w:cs="Arial"/>
              </w:rPr>
              <w:t xml:space="preserve">je i dodatno održavanje računalne opreme </w:t>
            </w:r>
            <w:r>
              <w:rPr>
                <w:rFonts w:ascii="Arial" w:hAnsi="Arial" w:cs="Arial"/>
              </w:rPr>
              <w:t xml:space="preserve">naročito zbog provedbe  projekta </w:t>
            </w:r>
            <w:r w:rsidRPr="00DA3752">
              <w:rPr>
                <w:rFonts w:ascii="Arial" w:hAnsi="Arial" w:cs="Arial"/>
              </w:rPr>
              <w:t xml:space="preserve"> e - škola.</w:t>
            </w:r>
          </w:p>
          <w:p w14:paraId="1BF5D3DF" w14:textId="77777777" w:rsidR="00A80F9B" w:rsidRDefault="00E16CB7" w:rsidP="00DD21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Aktivnost se financira iz </w:t>
            </w:r>
            <w:r w:rsidR="00DD2157">
              <w:rPr>
                <w:rFonts w:ascii="Arial" w:hAnsi="Arial" w:cs="Arial"/>
              </w:rPr>
              <w:t xml:space="preserve"> općih primitaka Grada i prihoda  za decentralizirane funkcije, a sredstva su planirana za sve  navedene godine usklađene s Odlukom Grada o visini decentraliziranih sredstava. </w:t>
            </w:r>
          </w:p>
          <w:p w14:paraId="40CDE09D" w14:textId="77777777" w:rsidR="006F7F18" w:rsidRPr="00C246B5" w:rsidRDefault="006F7F18" w:rsidP="00DD21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0F9B" w:rsidRPr="00F72F50" w14:paraId="126D79D4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A170" w14:textId="77777777" w:rsidR="00A80F9B" w:rsidRPr="00A611BA" w:rsidRDefault="006B0F59" w:rsidP="0027281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I</w:t>
            </w:r>
            <w:r w:rsidR="00EB5CF0" w:rsidRPr="00A6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I. IZMJENE</w:t>
            </w:r>
          </w:p>
          <w:p w14:paraId="286C2872" w14:textId="77777777" w:rsidR="00EB5CF0" w:rsidRPr="00A611BA" w:rsidRDefault="00EB5CF0" w:rsidP="0027281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14:paraId="58586053" w14:textId="77777777" w:rsidR="009A445B" w:rsidRDefault="009A445B" w:rsidP="00A611BA">
            <w:pPr>
              <w:spacing w:after="0" w:line="240" w:lineRule="auto"/>
              <w:ind w:firstLine="39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Drugim izmjenama plana u</w:t>
            </w:r>
            <w:r w:rsidR="00EB5CF0" w:rsidRPr="008E5D32">
              <w:rPr>
                <w:rFonts w:ascii="Arial" w:eastAsia="Times New Roman" w:hAnsi="Arial" w:cs="Arial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eastAsia="hr-HR"/>
              </w:rPr>
              <w:t>okviru</w:t>
            </w:r>
            <w:r w:rsidR="00EB5CF0" w:rsidRPr="008E5D32">
              <w:rPr>
                <w:rFonts w:ascii="Arial" w:eastAsia="Times New Roman" w:hAnsi="Arial" w:cs="Arial"/>
                <w:lang w:eastAsia="hr-HR"/>
              </w:rPr>
              <w:t xml:space="preserve"> aktivnosti osnovnog programa obrazovanja </w:t>
            </w:r>
            <w:r w:rsidR="00E25995">
              <w:rPr>
                <w:rFonts w:ascii="Arial" w:eastAsia="Times New Roman" w:hAnsi="Arial" w:cs="Arial"/>
                <w:lang w:eastAsia="hr-HR"/>
              </w:rPr>
              <w:t xml:space="preserve">unutar </w:t>
            </w:r>
            <w:r>
              <w:rPr>
                <w:rFonts w:ascii="Arial" w:eastAsia="Times New Roman" w:hAnsi="Arial" w:cs="Arial"/>
                <w:lang w:eastAsia="hr-HR"/>
              </w:rPr>
              <w:t xml:space="preserve">izvora decentraliziranih sredstava </w:t>
            </w:r>
            <w:r w:rsidR="00E25995">
              <w:rPr>
                <w:rFonts w:ascii="Arial" w:eastAsia="Times New Roman" w:hAnsi="Arial" w:cs="Arial"/>
                <w:lang w:eastAsia="hr-HR"/>
              </w:rPr>
              <w:t>izuzetno je porastao trošak higijenskog materijala, materijala za čišćenje  i sitnog inventara uslijed epidemiološke situacije izazvane COVID-19 virusom. Istovremeno se smanjio trošak  službenih putovanja, električne energije, lož ulja i prijevoza učenika stoga smo prenijeli sva raspoloživa sredstva u korist novo nastalih troškova.</w:t>
            </w:r>
          </w:p>
          <w:p w14:paraId="517431DC" w14:textId="77777777" w:rsidR="00EB5CF0" w:rsidRPr="008E5D32" w:rsidRDefault="00F85970" w:rsidP="009A445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Unutra izvora </w:t>
            </w:r>
            <w:r w:rsidR="009A445B">
              <w:rPr>
                <w:rFonts w:ascii="Arial" w:eastAsia="Times New Roman" w:hAnsi="Arial" w:cs="Arial"/>
                <w:lang w:eastAsia="hr-HR"/>
              </w:rPr>
              <w:t xml:space="preserve">Grada planirano je povećanje ukupno od 23.000,00 kn. Odnosi se na povećane troškove komunalne naknade, </w:t>
            </w:r>
            <w:r w:rsidR="0069494D">
              <w:rPr>
                <w:rFonts w:ascii="Arial" w:eastAsia="Times New Roman" w:hAnsi="Arial" w:cs="Arial"/>
                <w:lang w:eastAsia="hr-HR"/>
              </w:rPr>
              <w:t>računalne usluge i troškova službenog puta.</w:t>
            </w:r>
          </w:p>
          <w:p w14:paraId="71A9995D" w14:textId="77777777" w:rsidR="0001175D" w:rsidRPr="00574B0F" w:rsidRDefault="0001175D" w:rsidP="00EB5CF0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5C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A80F9B" w:rsidRPr="00F72F50" w14:paraId="4374BD4B" w14:textId="77777777" w:rsidTr="006F7F18">
        <w:trPr>
          <w:trHeight w:val="4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6301" w14:textId="77777777" w:rsidR="00A80F9B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A80F9B" w:rsidRPr="00211FFD" w14:paraId="28D7C8A5" w14:textId="77777777" w:rsidTr="00A80F9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3CDDE8E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BDFA21D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D5AF2AD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51C9CE7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5BC43C1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28003EC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34237982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FF944F8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817965" w:rsidRPr="00211FFD" w14:paraId="20346969" w14:textId="77777777" w:rsidTr="0043423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920A7" w14:textId="77777777"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</w:p>
                <w:p w14:paraId="1FA6A825" w14:textId="77777777"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Povećanje broja odjela koji su uključeni u projekt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D687C" w14:textId="77777777"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Prevencije ovisnosti i nasilja – Trening životnih vještina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E3D1A" w14:textId="77777777" w:rsidR="00817965" w:rsidRPr="00E16CB7" w:rsidRDefault="00817965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Odjel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B0967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49108" w14:textId="77777777" w:rsidR="00817965" w:rsidRPr="00E16CB7" w:rsidRDefault="00817965" w:rsidP="0081796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68CA6DC" w14:textId="77777777" w:rsidR="00817965" w:rsidRPr="00E16CB7" w:rsidRDefault="00817965" w:rsidP="0081796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CEA46A6" w14:textId="77777777" w:rsidR="00817965" w:rsidRPr="00E16CB7" w:rsidRDefault="00817965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52A65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8213D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FCBA5" w14:textId="77777777" w:rsidR="00817965" w:rsidRPr="00E16CB7" w:rsidRDefault="00817965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12</w:t>
                  </w:r>
                </w:p>
              </w:tc>
            </w:tr>
            <w:tr w:rsidR="00817965" w:rsidRPr="00211FFD" w14:paraId="107E1F7B" w14:textId="77777777" w:rsidTr="0043423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CAD59" w14:textId="77777777"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Uvođenje dodatne nastave za posebna  područja koja nisu predviđena Kurikulom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2FEC3" w14:textId="77777777" w:rsidR="00817965" w:rsidRPr="00E16CB7" w:rsidRDefault="00817965" w:rsidP="00B95314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Uvođenje dodatnih grupa </w:t>
                  </w:r>
                  <w:r w:rsidR="00B95314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učenika</w:t>
                  </w:r>
                  <w:r w:rsidR="00B95314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 za proširenjem znanja u drugim područjima interesa 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420A2" w14:textId="77777777" w:rsidR="00B95314" w:rsidRDefault="00B95314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Dodatne </w:t>
                  </w:r>
                </w:p>
                <w:p w14:paraId="4A64BD9F" w14:textId="77777777" w:rsidR="00817965" w:rsidRPr="00E16CB7" w:rsidRDefault="00B95314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grupe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B5448" w14:textId="77777777" w:rsidR="00817965" w:rsidRPr="00E16CB7" w:rsidRDefault="00F662C8" w:rsidP="00F662C8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</w:t>
                  </w:r>
                  <w:r w:rsidR="00B95314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D07A1" w14:textId="77777777" w:rsidR="00817965" w:rsidRPr="00E16CB7" w:rsidRDefault="00B95314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A6B2D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E8652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3E3FB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8</w:t>
                  </w:r>
                </w:p>
              </w:tc>
            </w:tr>
          </w:tbl>
          <w:p w14:paraId="518A5892" w14:textId="77777777" w:rsidR="00A80F9B" w:rsidRPr="00C246B5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1175D" w:rsidRPr="00F72F50" w14:paraId="2F9F9B56" w14:textId="77777777" w:rsidTr="006F7F18">
        <w:trPr>
          <w:trHeight w:val="4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C16E" w14:textId="77777777" w:rsidR="0001175D" w:rsidRDefault="0001175D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9170E2F" w14:textId="77777777" w:rsidR="00A80F9B" w:rsidRPr="003D3D05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80F9B" w:rsidRPr="00F72F50" w14:paraId="09371F4E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CFAE" w14:textId="77777777" w:rsidR="00A80F9B" w:rsidRPr="00B95314" w:rsidRDefault="00A80F9B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Šifra i naziv aktivnosti</w:t>
            </w:r>
            <w:r w:rsidR="00B2420E"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A 270302  Dodatni program obrazovanja </w:t>
            </w:r>
          </w:p>
        </w:tc>
      </w:tr>
      <w:tr w:rsidR="00A80F9B" w:rsidRPr="00F72F50" w14:paraId="22C5900D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A5B1" w14:textId="77777777" w:rsidR="00A80F9B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20B92D2D" w14:textId="77777777" w:rsidR="00B95314" w:rsidRPr="00C246B5" w:rsidRDefault="00B95314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B06E1D3" w14:textId="77777777" w:rsidR="00844D85" w:rsidRDefault="00B95314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844D85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Podzakonski akti proizašlih   iz navedenih zakona.</w:t>
            </w:r>
          </w:p>
          <w:p w14:paraId="52124A9F" w14:textId="77777777" w:rsidR="00A80F9B" w:rsidRPr="00C246B5" w:rsidRDefault="00A80F9B" w:rsidP="00A80F9B">
            <w:pPr>
              <w:pStyle w:val="ListParagraph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80F9B" w:rsidRPr="00F72F50" w14:paraId="4B49AF36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17D8" w14:textId="77777777" w:rsidR="00B95314" w:rsidRPr="006F7F18" w:rsidRDefault="00A80F9B" w:rsidP="00B953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7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39837A22" w14:textId="77777777" w:rsidR="0054627A" w:rsidRDefault="0054627A" w:rsidP="00B953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3F13AD4" w14:textId="77777777" w:rsidR="00F0066A" w:rsidRDefault="0054627A" w:rsidP="0027281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sklopu dodatnog programa</w:t>
            </w:r>
            <w:r w:rsidR="001F546C">
              <w:rPr>
                <w:rFonts w:ascii="Arial" w:hAnsi="Arial" w:cs="Arial"/>
              </w:rPr>
              <w:t xml:space="preserve"> Grad financira</w:t>
            </w:r>
            <w:r w:rsidR="00746CAC">
              <w:rPr>
                <w:rFonts w:ascii="Arial" w:hAnsi="Arial" w:cs="Arial"/>
              </w:rPr>
              <w:t xml:space="preserve"> troškove prijevoza učenika na dodatnu defektološku obradu te razne  radionice kao što je eko grupa i likovna radionica te</w:t>
            </w:r>
            <w:r w:rsidR="00F0066A">
              <w:rPr>
                <w:rFonts w:ascii="Arial" w:hAnsi="Arial" w:cs="Arial"/>
              </w:rPr>
              <w:t xml:space="preserve"> </w:t>
            </w:r>
            <w:r w:rsidR="001F546C">
              <w:rPr>
                <w:rFonts w:ascii="Arial" w:hAnsi="Arial" w:cs="Arial"/>
              </w:rPr>
              <w:t xml:space="preserve"> članstvo</w:t>
            </w:r>
            <w:r>
              <w:rPr>
                <w:rFonts w:ascii="Arial" w:hAnsi="Arial" w:cs="Arial"/>
              </w:rPr>
              <w:t xml:space="preserve"> </w:t>
            </w:r>
            <w:r w:rsidR="00B95314">
              <w:rPr>
                <w:rFonts w:ascii="Arial" w:hAnsi="Arial" w:cs="Arial"/>
              </w:rPr>
              <w:t>Eko škole u udruzi  Lijepa  naša.</w:t>
            </w:r>
            <w:r w:rsidR="00521A5B">
              <w:rPr>
                <w:rFonts w:ascii="Arial" w:hAnsi="Arial" w:cs="Arial"/>
              </w:rPr>
              <w:t xml:space="preserve"> Nadalje se financiraju  aktivnosti vezane uz nagrađivanje i natjecanja učenika.</w:t>
            </w:r>
          </w:p>
          <w:p w14:paraId="586A8DA3" w14:textId="77777777" w:rsidR="00A80F9B" w:rsidRDefault="00B95314" w:rsidP="002728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</w:rPr>
              <w:t xml:space="preserve"> Iz vlastitih sredstava </w:t>
            </w:r>
            <w:r w:rsidR="001F546C">
              <w:rPr>
                <w:rFonts w:ascii="Arial" w:hAnsi="Arial" w:cs="Arial"/>
              </w:rPr>
              <w:t>dobivenih od najma prostora i pružanja usluga sakupljanja otpadnog materijala financira se  razni materijal za</w:t>
            </w:r>
            <w:r w:rsidR="00D2516D">
              <w:rPr>
                <w:rFonts w:ascii="Arial" w:hAnsi="Arial" w:cs="Arial"/>
              </w:rPr>
              <w:t xml:space="preserve"> higijenske potrebe i održavanje sportske dvorane kao i potrebnih troškova školskog sportskog kluba Kaštel. Nadalje iz </w:t>
            </w:r>
            <w:r w:rsidR="001F546C">
              <w:rPr>
                <w:rFonts w:ascii="Arial" w:hAnsi="Arial" w:cs="Arial"/>
              </w:rPr>
              <w:t>pomoći Ministarstva i Agencija</w:t>
            </w:r>
            <w:r w:rsidR="0027281B">
              <w:rPr>
                <w:rFonts w:ascii="Arial" w:hAnsi="Arial" w:cs="Arial"/>
              </w:rPr>
              <w:t xml:space="preserve"> za provedbu raznih  dodatnih projekata</w:t>
            </w:r>
            <w:r w:rsidR="00D2516D">
              <w:rPr>
                <w:rFonts w:ascii="Arial" w:hAnsi="Arial" w:cs="Arial"/>
              </w:rPr>
              <w:t xml:space="preserve">  ove godine imali smo  projekt  E rasmus + </w:t>
            </w:r>
            <w:r w:rsidR="0027281B">
              <w:rPr>
                <w:rFonts w:ascii="Arial" w:hAnsi="Arial" w:cs="Arial"/>
              </w:rPr>
              <w:t xml:space="preserve"> </w:t>
            </w:r>
            <w:r w:rsidR="00D2516D">
              <w:rPr>
                <w:rFonts w:ascii="Arial" w:hAnsi="Arial" w:cs="Arial"/>
              </w:rPr>
              <w:t>i  nabavku materijala  za programe kurikularne reforme.</w:t>
            </w:r>
            <w:r w:rsidR="001F546C">
              <w:rPr>
                <w:rFonts w:ascii="Arial" w:hAnsi="Arial" w:cs="Arial"/>
              </w:rPr>
              <w:t xml:space="preserve"> </w:t>
            </w:r>
          </w:p>
          <w:p w14:paraId="0AC89004" w14:textId="77777777" w:rsidR="00A80F9B" w:rsidRPr="00C246B5" w:rsidRDefault="00A80F9B" w:rsidP="00A80F9B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0F9B" w:rsidRPr="00F72F50" w14:paraId="38FCCA96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8893" w14:textId="77777777" w:rsidR="00EB5CF0" w:rsidRDefault="00EB5CF0" w:rsidP="00EB5CF0">
            <w:pPr>
              <w:spacing w:after="0" w:line="240" w:lineRule="auto"/>
              <w:ind w:firstLine="39"/>
              <w:rPr>
                <w:rFonts w:ascii="Arial" w:hAnsi="Arial" w:cs="Arial"/>
                <w:b/>
                <w:sz w:val="24"/>
                <w:szCs w:val="24"/>
              </w:rPr>
            </w:pPr>
            <w:r w:rsidRPr="00A611B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2516D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A611BA">
              <w:rPr>
                <w:rFonts w:ascii="Arial" w:hAnsi="Arial" w:cs="Arial"/>
                <w:b/>
                <w:sz w:val="24"/>
                <w:szCs w:val="24"/>
              </w:rPr>
              <w:t xml:space="preserve"> .  IZMJENE </w:t>
            </w:r>
          </w:p>
          <w:p w14:paraId="222B6711" w14:textId="77777777" w:rsidR="002C73C3" w:rsidRPr="00A611BA" w:rsidRDefault="002C73C3" w:rsidP="00EB5CF0">
            <w:pPr>
              <w:spacing w:after="0" w:line="240" w:lineRule="auto"/>
              <w:ind w:firstLine="39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1DADB8" w14:textId="77777777" w:rsidR="00890656" w:rsidRPr="00A611BA" w:rsidRDefault="00A07D35" w:rsidP="00EB5CF0">
            <w:pPr>
              <w:spacing w:after="0" w:line="240" w:lineRule="auto"/>
              <w:ind w:firstLine="3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Uslijed epidemiološke situacije izazvane COVID-19 virusom brojne  planirane   aktivnosti, radionice i okupljanja  nisu se  održala stoga smo unutra izvora financiranja iz  Grada   smanjili  planirani trošak za 13.000,00 kuna. Povećanje troška od 10.000,00 kuna u okviru pomoći iz Ministarstva odnosi se na  prijevoza učenika na dodatnu defektološku obradu </w:t>
            </w:r>
            <w:r w:rsidR="002C73C3">
              <w:rPr>
                <w:rFonts w:ascii="Arial" w:eastAsia="Times New Roman" w:hAnsi="Arial" w:cs="Arial"/>
                <w:lang w:eastAsia="hr-HR"/>
              </w:rPr>
              <w:t>zbog  novih učenika u šk. godini 2020/2021.</w:t>
            </w:r>
          </w:p>
          <w:p w14:paraId="6B9E7509" w14:textId="77777777" w:rsidR="00A80F9B" w:rsidRPr="00C246B5" w:rsidRDefault="00A80F9B" w:rsidP="00EB5CF0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80F9B" w:rsidRPr="00F72F50" w14:paraId="447F2488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C11F" w14:textId="77777777" w:rsidR="00A80F9B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A80F9B" w:rsidRPr="00211FFD" w14:paraId="12312267" w14:textId="77777777" w:rsidTr="00A80F9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CA199ED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E9B06DD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C635075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912823B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61AD038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DB2FCC9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5698A261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389A4AB7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27281B" w:rsidRPr="00211FFD" w14:paraId="3CE3D76F" w14:textId="77777777" w:rsidTr="0043423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18DAF" w14:textId="77777777" w:rsidR="0027281B" w:rsidRPr="00F44CCD" w:rsidRDefault="0027281B" w:rsidP="0027281B">
                  <w:pPr>
                    <w:jc w:val="both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Povećanje broja učenika ukl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jučenih u dodatne aktivnosti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 lik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ovne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kulture 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i EKO škole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511E6" w14:textId="77777777" w:rsidR="0027281B" w:rsidRPr="00F44CCD" w:rsidRDefault="0027281B" w:rsidP="0027281B">
                  <w:pPr>
                    <w:jc w:val="both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Razvijanje sposobnosti, znanja i vještina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radno-proizvodnog  teh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ničkog i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-znanstvenog stvaralaštva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AC5530" w14:textId="77777777"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Broj učenika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CD880" w14:textId="77777777" w:rsidR="0027281B" w:rsidRPr="00F44CCD" w:rsidRDefault="0027281B" w:rsidP="00434234">
                  <w:pPr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A539C" w14:textId="77777777"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6487B" w14:textId="77777777"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130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179B76" w14:textId="77777777"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3AC40" w14:textId="77777777"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150</w:t>
                  </w:r>
                </w:p>
              </w:tc>
            </w:tr>
          </w:tbl>
          <w:p w14:paraId="0BCCA268" w14:textId="77777777" w:rsidR="00A80F9B" w:rsidRPr="00C246B5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5CA94A73" w14:textId="77777777" w:rsidR="000A646B" w:rsidRDefault="000A646B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2420E" w:rsidRPr="00F72F50" w14:paraId="5FABCF56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FDD5" w14:textId="77777777" w:rsidR="00B2420E" w:rsidRPr="0027281B" w:rsidRDefault="00B2420E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Šifra i naziv aktivnosti</w:t>
            </w:r>
            <w:r w:rsidR="00E8645B"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A 270309 </w:t>
            </w:r>
            <w:r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="00E8645B"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Prehrana učenika </w:t>
            </w:r>
            <w:r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B2420E" w:rsidRPr="00C246B5" w14:paraId="25DCE37F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F2DA" w14:textId="77777777" w:rsidR="00B2420E" w:rsidRPr="006F7F18" w:rsidRDefault="00B2420E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F7F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6F7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2C9A8284" w14:textId="77777777" w:rsidR="0027281B" w:rsidRPr="00C246B5" w:rsidRDefault="0027281B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E8DDC51" w14:textId="77777777" w:rsidR="0027281B" w:rsidRDefault="0027281B" w:rsidP="0027281B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</w:p>
          <w:p w14:paraId="6349EB83" w14:textId="77777777" w:rsidR="00B2420E" w:rsidRPr="00C246B5" w:rsidRDefault="00B2420E" w:rsidP="00B2420E">
            <w:pPr>
              <w:pStyle w:val="ListParagraph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B2420E" w:rsidRPr="00C246B5" w14:paraId="6BDEC61F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4FFC" w14:textId="77777777" w:rsidR="00B2420E" w:rsidRPr="00861AE3" w:rsidRDefault="00B2420E" w:rsidP="00B2420E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5AD95003" w14:textId="77777777" w:rsidR="00893A81" w:rsidRDefault="00893A81" w:rsidP="00893A8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DDF5848" w14:textId="77777777" w:rsidR="00893A81" w:rsidRDefault="00893A81" w:rsidP="00893A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3112">
              <w:rPr>
                <w:rFonts w:ascii="Arial" w:hAnsi="Arial" w:cs="Arial"/>
              </w:rPr>
              <w:t>Školska marenda  organizirana</w:t>
            </w:r>
            <w:r>
              <w:rPr>
                <w:rFonts w:ascii="Arial" w:hAnsi="Arial" w:cs="Arial"/>
              </w:rPr>
              <w:t xml:space="preserve"> je </w:t>
            </w:r>
            <w:r w:rsidRPr="00183112">
              <w:rPr>
                <w:rFonts w:ascii="Arial" w:hAnsi="Arial" w:cs="Arial"/>
              </w:rPr>
              <w:t xml:space="preserve">u   matičnoj školi   kao i u  dvije područne škole </w:t>
            </w:r>
            <w:r>
              <w:rPr>
                <w:rFonts w:ascii="Arial" w:hAnsi="Arial" w:cs="Arial"/>
              </w:rPr>
              <w:t xml:space="preserve"> PŠ</w:t>
            </w:r>
            <w:r w:rsidRPr="00183112">
              <w:rPr>
                <w:rFonts w:ascii="Arial" w:hAnsi="Arial" w:cs="Arial"/>
              </w:rPr>
              <w:t xml:space="preserve">  Dramalj i </w:t>
            </w:r>
            <w:r>
              <w:rPr>
                <w:rFonts w:ascii="Arial" w:hAnsi="Arial" w:cs="Arial"/>
              </w:rPr>
              <w:t xml:space="preserve">PŠ </w:t>
            </w:r>
            <w:r w:rsidRPr="00183112">
              <w:rPr>
                <w:rFonts w:ascii="Arial" w:hAnsi="Arial" w:cs="Arial"/>
              </w:rPr>
              <w:t>Jadranovo</w:t>
            </w:r>
            <w:r>
              <w:rPr>
                <w:rFonts w:ascii="Arial" w:hAnsi="Arial" w:cs="Arial"/>
              </w:rPr>
              <w:t>.  Trošak pripreme,  materijala i energije  snosi osnivač i MZO u okviru redovn</w:t>
            </w:r>
            <w:r w:rsidR="00434234">
              <w:rPr>
                <w:rFonts w:ascii="Arial" w:hAnsi="Arial" w:cs="Arial"/>
              </w:rPr>
              <w:t>og fina</w:t>
            </w:r>
            <w:r w:rsidR="00521A5B">
              <w:rPr>
                <w:rFonts w:ascii="Arial" w:hAnsi="Arial" w:cs="Arial"/>
              </w:rPr>
              <w:t>n</w:t>
            </w:r>
            <w:r w:rsidR="00434234">
              <w:rPr>
                <w:rFonts w:ascii="Arial" w:hAnsi="Arial" w:cs="Arial"/>
              </w:rPr>
              <w:t>ciranja djelatnosti.</w:t>
            </w:r>
          </w:p>
          <w:p w14:paraId="5C4AB026" w14:textId="77777777" w:rsidR="00893A81" w:rsidRDefault="00893A81" w:rsidP="00893A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Trošak namirnica i materijala za pripremu kao i</w:t>
            </w:r>
            <w:r w:rsidR="00434234">
              <w:rPr>
                <w:rFonts w:ascii="Arial" w:hAnsi="Arial" w:cs="Arial"/>
              </w:rPr>
              <w:t xml:space="preserve"> dodatnih</w:t>
            </w:r>
            <w:r>
              <w:rPr>
                <w:rFonts w:ascii="Arial" w:hAnsi="Arial" w:cs="Arial"/>
              </w:rPr>
              <w:t xml:space="preserve"> laboratorijskih  kontrola  sufinanciraju korisnici</w:t>
            </w:r>
            <w:r w:rsidR="00434234">
              <w:rPr>
                <w:rFonts w:ascii="Arial" w:hAnsi="Arial" w:cs="Arial"/>
              </w:rPr>
              <w:t xml:space="preserve"> u visin</w:t>
            </w:r>
            <w:r w:rsidR="00D31D3D">
              <w:rPr>
                <w:rFonts w:ascii="Arial" w:hAnsi="Arial" w:cs="Arial"/>
              </w:rPr>
              <w:t>i</w:t>
            </w:r>
            <w:r w:rsidR="00434234">
              <w:rPr>
                <w:rFonts w:ascii="Arial" w:hAnsi="Arial" w:cs="Arial"/>
              </w:rPr>
              <w:t xml:space="preserve"> od 8,00 kuna</w:t>
            </w:r>
            <w:r w:rsidR="00521A5B">
              <w:rPr>
                <w:rFonts w:ascii="Arial" w:hAnsi="Arial" w:cs="Arial"/>
              </w:rPr>
              <w:t xml:space="preserve"> dnevno po narendi.</w:t>
            </w:r>
            <w:r w:rsidR="00434234">
              <w:rPr>
                <w:rFonts w:ascii="Arial" w:hAnsi="Arial" w:cs="Arial"/>
              </w:rPr>
              <w:t xml:space="preserve"> Dio troška prehrane financira se od strane  Zaklade za djecu hrvatske  </w:t>
            </w:r>
            <w:r w:rsidR="00E05BA2">
              <w:rPr>
                <w:rFonts w:ascii="Arial" w:hAnsi="Arial" w:cs="Arial"/>
              </w:rPr>
              <w:t>koja potpomaže sufinanciranje troška od 5,5 kuna  učenicima  slabijeg imovinskog statusa.</w:t>
            </w:r>
          </w:p>
          <w:p w14:paraId="38549485" w14:textId="77777777" w:rsidR="00B2420E" w:rsidRDefault="00B2420E" w:rsidP="00B2420E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14:paraId="1FD28FAE" w14:textId="77777777" w:rsidR="00BB719D" w:rsidRPr="00C246B5" w:rsidRDefault="00BB719D" w:rsidP="00B2420E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B2420E" w:rsidRPr="00C246B5" w14:paraId="0FE397DC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9124" w14:textId="77777777" w:rsidR="00302F03" w:rsidRPr="00E53E73" w:rsidRDefault="002C73C3" w:rsidP="00302F03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I</w:t>
            </w:r>
            <w:r w:rsidR="00302F03" w:rsidRPr="00E53E73">
              <w:rPr>
                <w:rFonts w:ascii="Arial" w:eastAsia="Times New Roman" w:hAnsi="Arial" w:cs="Arial"/>
                <w:b/>
                <w:lang w:eastAsia="hr-HR"/>
              </w:rPr>
              <w:t>I</w:t>
            </w:r>
            <w:r w:rsidR="00890656" w:rsidRPr="00E53E73">
              <w:rPr>
                <w:rFonts w:ascii="Arial" w:eastAsia="Times New Roman" w:hAnsi="Arial" w:cs="Arial"/>
                <w:b/>
                <w:lang w:eastAsia="hr-HR"/>
              </w:rPr>
              <w:t>.</w:t>
            </w:r>
            <w:r w:rsidR="00302F03" w:rsidRPr="00E53E73">
              <w:rPr>
                <w:rFonts w:ascii="Arial" w:eastAsia="Times New Roman" w:hAnsi="Arial" w:cs="Arial"/>
                <w:b/>
                <w:lang w:eastAsia="hr-HR"/>
              </w:rPr>
              <w:t xml:space="preserve"> IZMJENE </w:t>
            </w:r>
          </w:p>
          <w:p w14:paraId="72C3F1E9" w14:textId="77777777" w:rsidR="00B2420E" w:rsidRDefault="00B2420E" w:rsidP="00E53E73">
            <w:pPr>
              <w:spacing w:after="0" w:line="240" w:lineRule="auto"/>
              <w:ind w:firstLine="39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62245DB2" w14:textId="77777777" w:rsidR="002C73C3" w:rsidRDefault="002C73C3" w:rsidP="00D729D1">
            <w:pPr>
              <w:spacing w:after="0" w:line="240" w:lineRule="auto"/>
              <w:ind w:firstLine="39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Ovim izmjenama smanjili smo planirani trošak </w:t>
            </w:r>
            <w:r w:rsidR="00997E59">
              <w:rPr>
                <w:rFonts w:ascii="Arial" w:eastAsia="Times New Roman" w:hAnsi="Arial" w:cs="Arial"/>
                <w:color w:val="000000"/>
                <w:lang w:eastAsia="hr-HR"/>
              </w:rPr>
              <w:t xml:space="preserve">  ( -40.000,00</w:t>
            </w:r>
            <w:r w:rsidR="00D729D1">
              <w:rPr>
                <w:rFonts w:ascii="Arial" w:eastAsia="Times New Roman" w:hAnsi="Arial" w:cs="Arial"/>
                <w:color w:val="000000"/>
                <w:lang w:eastAsia="hr-HR"/>
              </w:rPr>
              <w:t xml:space="preserve"> kn</w:t>
            </w:r>
            <w:r w:rsidR="00997E59">
              <w:rPr>
                <w:rFonts w:ascii="Arial" w:eastAsia="Times New Roman" w:hAnsi="Arial" w:cs="Arial"/>
                <w:color w:val="000000"/>
                <w:lang w:eastAsia="hr-HR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za namirnice stoga što je uslijed epidemije   održavana nastava od kuće </w:t>
            </w:r>
            <w:r w:rsidR="00997E59">
              <w:rPr>
                <w:rFonts w:ascii="Arial" w:eastAsia="Times New Roman" w:hAnsi="Arial" w:cs="Arial"/>
                <w:color w:val="000000"/>
                <w:lang w:eastAsia="hr-HR"/>
              </w:rPr>
              <w:t xml:space="preserve">te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nije bil</w:t>
            </w:r>
            <w:r w:rsidR="00997E59">
              <w:rPr>
                <w:rFonts w:ascii="Arial" w:eastAsia="Times New Roman" w:hAnsi="Arial" w:cs="Arial"/>
                <w:color w:val="000000"/>
                <w:lang w:eastAsia="hr-HR"/>
              </w:rPr>
              <w:t xml:space="preserve">o potrebe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organizira</w:t>
            </w:r>
            <w:r w:rsidR="00997E59">
              <w:rPr>
                <w:rFonts w:ascii="Arial" w:eastAsia="Times New Roman" w:hAnsi="Arial" w:cs="Arial"/>
                <w:color w:val="000000"/>
                <w:lang w:eastAsia="hr-HR"/>
              </w:rPr>
              <w:t xml:space="preserve">ti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školsk</w:t>
            </w:r>
            <w:r w:rsidR="00997E59">
              <w:rPr>
                <w:rFonts w:ascii="Arial" w:eastAsia="Times New Roman" w:hAnsi="Arial" w:cs="Arial"/>
                <w:color w:val="000000"/>
                <w:lang w:eastAsia="hr-HR"/>
              </w:rPr>
              <w:t>u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marend</w:t>
            </w:r>
            <w:r w:rsidR="00997E59">
              <w:rPr>
                <w:rFonts w:ascii="Arial" w:eastAsia="Times New Roman" w:hAnsi="Arial" w:cs="Arial"/>
                <w:color w:val="000000"/>
                <w:lang w:eastAsia="hr-HR"/>
              </w:rPr>
              <w:t>u u tom periodu.</w:t>
            </w:r>
          </w:p>
          <w:p w14:paraId="282B5ECA" w14:textId="77777777" w:rsidR="00997E59" w:rsidRDefault="00997E59" w:rsidP="00D729D1">
            <w:pPr>
              <w:spacing w:after="0" w:line="240" w:lineRule="auto"/>
              <w:ind w:firstLine="39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Unutar iste aktivnosti po izvoru  namjenskih prihoda planirano je povećanje 2.000,00 kuna za projekt financiran od strane Zaklade za hrvatsku djecu slabijeg imovinskog statusa.</w:t>
            </w:r>
          </w:p>
          <w:p w14:paraId="22E03F28" w14:textId="77777777" w:rsidR="00997E59" w:rsidRPr="001D2C85" w:rsidRDefault="00997E59" w:rsidP="00997E59">
            <w:pPr>
              <w:spacing w:after="0" w:line="240" w:lineRule="auto"/>
              <w:ind w:firstLine="39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B2420E" w:rsidRPr="00C246B5" w14:paraId="539D6586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7A7C" w14:textId="77777777" w:rsidR="00B2420E" w:rsidRDefault="00855AD5" w:rsidP="00B2420E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</w:t>
            </w:r>
            <w:r w:rsidR="00B2420E">
              <w:rPr>
                <w:rFonts w:ascii="Calibri" w:hAnsi="Calibri" w:cs="Calibri"/>
                <w:b/>
                <w:sz w:val="18"/>
                <w:szCs w:val="18"/>
              </w:rPr>
              <w:t>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B2420E" w:rsidRPr="00211FFD" w14:paraId="203B84E4" w14:textId="77777777" w:rsidTr="00B2420E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978BD4A" w14:textId="77777777"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8029C58" w14:textId="77777777"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734BB59" w14:textId="77777777"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D044E4D" w14:textId="77777777"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93CBB4F" w14:textId="77777777"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9EAAFA6" w14:textId="77777777"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1B614701" w14:textId="77777777"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7DEDA0B7" w14:textId="77777777"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B2420E" w:rsidRPr="00211FFD" w14:paraId="5390C27B" w14:textId="77777777" w:rsidTr="00B2420E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65F4C6" w14:textId="77777777"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korisnika školske marende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C1085" w14:textId="77777777"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Zadovoljni korisnici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287D2" w14:textId="77777777"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Učenici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16466" w14:textId="77777777"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5601E" w14:textId="77777777"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5282F" w14:textId="77777777"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338EA" w14:textId="77777777"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B386E" w14:textId="77777777" w:rsidR="00B2420E" w:rsidRPr="00211FFD" w:rsidRDefault="00434234" w:rsidP="0043423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200</w:t>
                  </w:r>
                </w:p>
              </w:tc>
            </w:tr>
          </w:tbl>
          <w:p w14:paraId="7381BF86" w14:textId="77777777" w:rsidR="00B2420E" w:rsidRPr="00C246B5" w:rsidRDefault="00B2420E" w:rsidP="00B2420E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584CAA9B" w14:textId="77777777" w:rsidR="00861AE3" w:rsidRDefault="00861AE3" w:rsidP="00A80F9B">
      <w:pPr>
        <w:rPr>
          <w:b/>
        </w:rPr>
      </w:pPr>
    </w:p>
    <w:p w14:paraId="1039EFDA" w14:textId="77777777" w:rsidR="00B92AB0" w:rsidRPr="00E05BA2" w:rsidRDefault="00B92AB0" w:rsidP="00A80F9B">
      <w:pPr>
        <w:rPr>
          <w:b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8645B" w:rsidRPr="00E05BA2" w14:paraId="0B099F36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351F" w14:textId="77777777" w:rsidR="00E8645B" w:rsidRPr="00E05BA2" w:rsidRDefault="00E8645B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05B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270311    Glazbena škola   </w:t>
            </w:r>
          </w:p>
        </w:tc>
      </w:tr>
      <w:tr w:rsidR="00E8645B" w:rsidRPr="00C246B5" w14:paraId="32034703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8FE5" w14:textId="77777777" w:rsidR="00E8645B" w:rsidRDefault="00E8645B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6DF5FD49" w14:textId="77777777" w:rsidR="00E05BA2" w:rsidRPr="00C246B5" w:rsidRDefault="00E05BA2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102C319" w14:textId="77777777" w:rsidR="00E8645B" w:rsidRPr="00861AE3" w:rsidRDefault="00E8645B" w:rsidP="00861AE3">
            <w:pPr>
              <w:jc w:val="both"/>
              <w:rPr>
                <w:rFonts w:ascii="Arial" w:hAnsi="Arial" w:cs="Arial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E05BA2" w:rsidRPr="007C4F05">
              <w:rPr>
                <w:rFonts w:ascii="Arial" w:hAnsi="Arial" w:cs="Arial"/>
              </w:rPr>
              <w:t>Zakon o odgoju i obrazovanju  u osnovnoj i srednjoj školi</w:t>
            </w:r>
            <w:r w:rsidR="00E05BA2">
              <w:rPr>
                <w:rFonts w:ascii="Arial" w:hAnsi="Arial" w:cs="Arial"/>
              </w:rPr>
              <w:t>,</w:t>
            </w:r>
            <w:r w:rsidR="00844D85">
              <w:rPr>
                <w:rFonts w:ascii="Arial" w:hAnsi="Arial" w:cs="Arial"/>
              </w:rPr>
              <w:t xml:space="preserve"> Zakon o umjetničkom obrazovanju,</w:t>
            </w:r>
            <w:r w:rsidR="00E05BA2">
              <w:rPr>
                <w:rFonts w:ascii="Arial" w:hAnsi="Arial" w:cs="Arial"/>
              </w:rPr>
              <w:t xml:space="preserve">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844D85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Podzakonski akti proizašlih   iz navedenih zakona.</w:t>
            </w:r>
          </w:p>
        </w:tc>
      </w:tr>
      <w:tr w:rsidR="00E8645B" w:rsidRPr="00C246B5" w14:paraId="0C72E1F6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0905" w14:textId="77777777" w:rsidR="00E8645B" w:rsidRPr="00861AE3" w:rsidRDefault="00E8645B" w:rsidP="00E8645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0F0ED0DF" w14:textId="77777777" w:rsidR="00E05BA2" w:rsidRPr="007D5A9C" w:rsidRDefault="00E05BA2" w:rsidP="00E8645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466FBC80" w14:textId="77777777" w:rsidR="00E05BA2" w:rsidRDefault="00E05BA2" w:rsidP="00E05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našoj školi   organizirana je  Osnovna glazbena škola  koja se provodi u šest  razreda s ukupno   od  64 učenika  i  pet djelatnika.  Program se  financira  djelom iz Ministarstva  znanosti i obrazovanja  kroz  plaće i naknade zaposlenicima i djelom od strane LP Grada Crikvenice za  materijalne  troškove</w:t>
            </w:r>
            <w:r w:rsidR="005C300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 sve u okviru redovnih sredstava</w:t>
            </w:r>
            <w:r w:rsidR="005C300A">
              <w:rPr>
                <w:rFonts w:ascii="Arial" w:hAnsi="Arial" w:cs="Arial"/>
              </w:rPr>
              <w:t xml:space="preserve"> po  navedenim izvorima.</w:t>
            </w:r>
            <w:r>
              <w:rPr>
                <w:rFonts w:ascii="Arial" w:hAnsi="Arial" w:cs="Arial"/>
              </w:rPr>
              <w:t xml:space="preserve"> </w:t>
            </w:r>
          </w:p>
          <w:p w14:paraId="479F4AE6" w14:textId="77777777" w:rsidR="00E05BA2" w:rsidRDefault="00E05BA2" w:rsidP="00E05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Unutra ove aktivnosti  cijenom   od 200,00 kuna mjesečno sufinanciraju korisnici  odnosno polaznici škole. Tim</w:t>
            </w:r>
            <w:r w:rsidR="005C300A">
              <w:rPr>
                <w:rFonts w:ascii="Arial" w:hAnsi="Arial" w:cs="Arial"/>
              </w:rPr>
              <w:t xml:space="preserve"> sredstvima</w:t>
            </w:r>
            <w:r>
              <w:rPr>
                <w:rFonts w:ascii="Arial" w:hAnsi="Arial" w:cs="Arial"/>
              </w:rPr>
              <w:t xml:space="preserve"> se pokrivaju djelom troškovi nabavke opreme i instrumenata, tekuće i investicijsko održavanje  opreme, te pokri</w:t>
            </w:r>
            <w:r w:rsidR="005C300A">
              <w:rPr>
                <w:rFonts w:ascii="Arial" w:hAnsi="Arial" w:cs="Arial"/>
              </w:rPr>
              <w:t>će djela  materijalnih troškova</w:t>
            </w:r>
            <w:r w:rsidR="00521A5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</w:p>
          <w:p w14:paraId="45092F93" w14:textId="77777777" w:rsidR="00E8645B" w:rsidRPr="00C246B5" w:rsidRDefault="00E8645B" w:rsidP="00E8645B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E8645B" w:rsidRPr="00C246B5" w14:paraId="0DD1D54F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5FC1" w14:textId="77777777" w:rsidR="00997E59" w:rsidRDefault="00997E59" w:rsidP="00E05BA2">
            <w:pPr>
              <w:spacing w:after="0" w:line="240" w:lineRule="auto"/>
              <w:ind w:firstLine="3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02F03" w:rsidRPr="00E53E73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90656" w:rsidRPr="00E53E7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02F03" w:rsidRPr="00E53E73">
              <w:rPr>
                <w:rFonts w:ascii="Arial" w:hAnsi="Arial" w:cs="Arial"/>
                <w:b/>
                <w:sz w:val="24"/>
                <w:szCs w:val="24"/>
              </w:rPr>
              <w:t xml:space="preserve"> IZMJENE</w:t>
            </w:r>
          </w:p>
          <w:p w14:paraId="4F8D2A3B" w14:textId="77777777" w:rsidR="00997E59" w:rsidRDefault="00997E59" w:rsidP="00E05BA2">
            <w:pPr>
              <w:spacing w:after="0" w:line="240" w:lineRule="auto"/>
              <w:ind w:firstLine="39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99FF55" w14:textId="77777777" w:rsidR="00E8645B" w:rsidRPr="00997E59" w:rsidRDefault="00997E59" w:rsidP="00E05BA2">
            <w:pPr>
              <w:spacing w:after="0" w:line="240" w:lineRule="auto"/>
              <w:ind w:firstLine="39"/>
              <w:rPr>
                <w:rFonts w:ascii="Arial" w:hAnsi="Arial" w:cs="Arial"/>
                <w:sz w:val="24"/>
                <w:szCs w:val="24"/>
              </w:rPr>
            </w:pPr>
            <w:r w:rsidRPr="00997E59">
              <w:rPr>
                <w:rFonts w:ascii="Arial" w:hAnsi="Arial" w:cs="Arial"/>
                <w:sz w:val="24"/>
                <w:szCs w:val="24"/>
              </w:rPr>
              <w:t>Nema izmjena</w:t>
            </w:r>
            <w:r w:rsidR="00302F03" w:rsidRPr="00997E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5BA2" w:rsidRPr="00997E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E56148" w14:textId="77777777" w:rsidR="00302F03" w:rsidRPr="00890656" w:rsidRDefault="00302F03" w:rsidP="00E53E73">
            <w:pPr>
              <w:spacing w:after="0" w:line="240" w:lineRule="auto"/>
              <w:ind w:firstLine="3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E8645B" w:rsidRPr="00C246B5" w14:paraId="2AA1265E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FC7C" w14:textId="77777777" w:rsidR="00E8645B" w:rsidRDefault="00E8645B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277"/>
              <w:gridCol w:w="960"/>
              <w:gridCol w:w="1119"/>
              <w:gridCol w:w="1119"/>
              <w:gridCol w:w="1119"/>
              <w:gridCol w:w="1119"/>
            </w:tblGrid>
            <w:tr w:rsidR="00E8645B" w:rsidRPr="00211FFD" w14:paraId="05CEA674" w14:textId="77777777" w:rsidTr="00901CE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912F125" w14:textId="77777777"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6B9F8F2" w14:textId="77777777"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7905A51" w14:textId="77777777"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7E5BFBF" w14:textId="77777777"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3F9F8ED" w14:textId="77777777"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7CF5D36" w14:textId="77777777"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7937B489" w14:textId="77777777"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6915D664" w14:textId="77777777"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E8645B" w:rsidRPr="00211FFD" w14:paraId="7126BA13" w14:textId="77777777" w:rsidTr="00901CE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467BC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Povećanje broja odjela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9C8EF5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Uvesti novi instrument učenja u školi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529EB" w14:textId="77777777" w:rsidR="00E8645B" w:rsidRPr="00211FFD" w:rsidRDefault="00700BE1" w:rsidP="00700BE1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instrumenata za učenje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5D8D6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C79FD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09649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122AEA" w14:textId="77777777" w:rsidR="00E8645B" w:rsidRPr="00211FFD" w:rsidRDefault="00B92AB0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515EC" w14:textId="77777777" w:rsidR="00E8645B" w:rsidRPr="00211FFD" w:rsidRDefault="00B92AB0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</w:tr>
          </w:tbl>
          <w:p w14:paraId="75BD65B5" w14:textId="77777777" w:rsidR="00E8645B" w:rsidRDefault="00E8645B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DF3C5DD" w14:textId="77777777" w:rsidR="00E8645B" w:rsidRDefault="00E8645B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BFAABE5" w14:textId="77777777" w:rsidR="00861AE3" w:rsidRPr="00C246B5" w:rsidRDefault="00861AE3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74CAA" w:rsidRPr="00F72F50" w14:paraId="3B2AB133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A424" w14:textId="77777777" w:rsidR="00F74CAA" w:rsidRPr="006E6AA2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6E6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270313    Produženi boravak   </w:t>
            </w:r>
          </w:p>
        </w:tc>
      </w:tr>
      <w:tr w:rsidR="00F74CAA" w:rsidRPr="00C246B5" w14:paraId="2AEF32B2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CD3D" w14:textId="77777777" w:rsidR="00F74CAA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E6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Zakonske i druge pravne osnove programa:</w:t>
            </w:r>
          </w:p>
          <w:p w14:paraId="04BA9A98" w14:textId="77777777" w:rsidR="006E6AA2" w:rsidRPr="006E6AA2" w:rsidRDefault="006E6AA2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5C96F65" w14:textId="77777777" w:rsidR="00844D85" w:rsidRDefault="006E6AA2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844D85">
              <w:rPr>
                <w:rFonts w:ascii="Arial" w:hAnsi="Arial" w:cs="Arial"/>
              </w:rPr>
              <w:t xml:space="preserve"> Svi podzakonskih akt proizašli iz navedenih zakona.</w:t>
            </w:r>
          </w:p>
          <w:p w14:paraId="1BC335AF" w14:textId="77777777" w:rsidR="00F74CAA" w:rsidRPr="006E6AA2" w:rsidRDefault="00F74CAA" w:rsidP="00252372">
            <w:pPr>
              <w:pStyle w:val="ListParagraph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14:paraId="26ED74E0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B261" w14:textId="77777777" w:rsidR="00F74CAA" w:rsidRPr="00901CEB" w:rsidRDefault="00F74CAA" w:rsidP="00252372">
            <w:pPr>
              <w:spacing w:after="0" w:line="240" w:lineRule="auto"/>
              <w:ind w:firstLine="39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901CE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725FF34D" w14:textId="77777777" w:rsidR="004D7B1D" w:rsidRPr="006E6AA2" w:rsidRDefault="004D7B1D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  <w:p w14:paraId="6605B66C" w14:textId="77777777" w:rsidR="00E92BA3" w:rsidRDefault="004D7B1D" w:rsidP="004D7B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provedbe  produženog boravka  učenika  u školi  organiziran je u  sklopu  dodatnog programa obrazovanja  kako smo  već naveli, te se </w:t>
            </w:r>
            <w:r w:rsidR="00B61BC7">
              <w:rPr>
                <w:rFonts w:ascii="Arial" w:hAnsi="Arial" w:cs="Arial"/>
              </w:rPr>
              <w:t xml:space="preserve"> troškovi za plaće  zaposlenika </w:t>
            </w:r>
            <w:r>
              <w:rPr>
                <w:rFonts w:ascii="Arial" w:hAnsi="Arial" w:cs="Arial"/>
              </w:rPr>
              <w:t>djelom  financira</w:t>
            </w:r>
            <w:r w:rsidR="00B61BC7">
              <w:rPr>
                <w:rFonts w:ascii="Arial" w:hAnsi="Arial" w:cs="Arial"/>
              </w:rPr>
              <w:t xml:space="preserve">ju </w:t>
            </w:r>
            <w:r>
              <w:rPr>
                <w:rFonts w:ascii="Arial" w:hAnsi="Arial" w:cs="Arial"/>
              </w:rPr>
              <w:t xml:space="preserve"> iz  LP Grada Crikvenica,  a  djelom  se sufinancira  od strane korisnika.</w:t>
            </w:r>
            <w:r w:rsidR="00FB433D">
              <w:rPr>
                <w:rFonts w:ascii="Arial" w:hAnsi="Arial" w:cs="Arial"/>
              </w:rPr>
              <w:t xml:space="preserve"> </w:t>
            </w:r>
          </w:p>
          <w:p w14:paraId="04344B58" w14:textId="77777777" w:rsidR="004D7B1D" w:rsidRDefault="00FB433D" w:rsidP="004D7B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matičnoj školi organizirana su dva odjela sa ukupno 3</w:t>
            </w:r>
            <w:r w:rsidR="00997E5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učenika u PŠ Jadranovo jedan odjel sa  1</w:t>
            </w:r>
            <w:r w:rsidR="00997E59">
              <w:rPr>
                <w:rFonts w:ascii="Arial" w:hAnsi="Arial" w:cs="Arial"/>
              </w:rPr>
              <w:t xml:space="preserve">4 učenika.  Učenici iz PŠ </w:t>
            </w:r>
            <w:r>
              <w:rPr>
                <w:rFonts w:ascii="Arial" w:hAnsi="Arial" w:cs="Arial"/>
              </w:rPr>
              <w:t xml:space="preserve">Dramalj  </w:t>
            </w:r>
            <w:r w:rsidR="00997E59">
              <w:rPr>
                <w:rFonts w:ascii="Arial" w:hAnsi="Arial" w:cs="Arial"/>
              </w:rPr>
              <w:t xml:space="preserve">uključeni su  ove školske godine u grupe matične škole zbog </w:t>
            </w:r>
            <w:r w:rsidR="00EE525E">
              <w:rPr>
                <w:rFonts w:ascii="Arial" w:hAnsi="Arial" w:cs="Arial"/>
              </w:rPr>
              <w:t xml:space="preserve">uređenja zgrade u Dramlju. </w:t>
            </w:r>
            <w:r w:rsidR="004D7B1D">
              <w:rPr>
                <w:rFonts w:ascii="Arial" w:hAnsi="Arial" w:cs="Arial"/>
              </w:rPr>
              <w:t xml:space="preserve"> Sredstva od strane korisnika</w:t>
            </w:r>
            <w:r w:rsidR="00922DAC">
              <w:rPr>
                <w:rFonts w:ascii="Arial" w:hAnsi="Arial" w:cs="Arial"/>
              </w:rPr>
              <w:t>,</w:t>
            </w:r>
            <w:r w:rsidR="004D7B1D">
              <w:rPr>
                <w:rFonts w:ascii="Arial" w:hAnsi="Arial" w:cs="Arial"/>
              </w:rPr>
              <w:t xml:space="preserve"> </w:t>
            </w:r>
            <w:r w:rsidR="00922DAC">
              <w:rPr>
                <w:rFonts w:ascii="Arial" w:hAnsi="Arial" w:cs="Arial"/>
              </w:rPr>
              <w:t xml:space="preserve">uz već navedeno, </w:t>
            </w:r>
            <w:r w:rsidR="00694E5C">
              <w:rPr>
                <w:rFonts w:ascii="Arial" w:hAnsi="Arial" w:cs="Arial"/>
              </w:rPr>
              <w:t xml:space="preserve">namijenjena </w:t>
            </w:r>
            <w:r w:rsidR="00922DAC">
              <w:rPr>
                <w:rFonts w:ascii="Arial" w:hAnsi="Arial" w:cs="Arial"/>
              </w:rPr>
              <w:t xml:space="preserve"> su za </w:t>
            </w:r>
            <w:r w:rsidR="004D7B1D">
              <w:rPr>
                <w:rFonts w:ascii="Arial" w:hAnsi="Arial" w:cs="Arial"/>
              </w:rPr>
              <w:t xml:space="preserve"> prehranu učenika (ručak i užina), te materijal za nastavu koji se koristi u produženom boravku. </w:t>
            </w:r>
          </w:p>
          <w:p w14:paraId="653B16FB" w14:textId="77777777" w:rsidR="00F74CAA" w:rsidRPr="006E6AA2" w:rsidRDefault="00F74CAA" w:rsidP="00252372">
            <w:pPr>
              <w:pStyle w:val="ListParagraph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14:paraId="095925BB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791B" w14:textId="77777777" w:rsidR="00997E59" w:rsidRDefault="00997E59" w:rsidP="00BB719D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9808CE" w14:textId="77777777" w:rsidR="00BB719D" w:rsidRDefault="00997E59" w:rsidP="00BB719D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II. IZMJENE</w:t>
            </w:r>
          </w:p>
          <w:p w14:paraId="51969463" w14:textId="77777777" w:rsidR="00997E59" w:rsidRPr="000F6A53" w:rsidRDefault="00997E59" w:rsidP="00BB719D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C773BB" w14:textId="77777777" w:rsidR="00890656" w:rsidRDefault="00890656" w:rsidP="00EE52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D2C85">
              <w:rPr>
                <w:rFonts w:ascii="Arial" w:hAnsi="Arial" w:cs="Arial"/>
              </w:rPr>
              <w:t xml:space="preserve">Unutar aktivnosti Produženog boravka  samanjili smo  planirane troškove ukupno </w:t>
            </w:r>
            <w:r w:rsidR="00EE525E">
              <w:rPr>
                <w:rFonts w:ascii="Arial" w:hAnsi="Arial" w:cs="Arial"/>
              </w:rPr>
              <w:t>60</w:t>
            </w:r>
            <w:r w:rsidRPr="001D2C85">
              <w:rPr>
                <w:rFonts w:ascii="Arial" w:hAnsi="Arial" w:cs="Arial"/>
              </w:rPr>
              <w:t>.000,00 kuna</w:t>
            </w:r>
            <w:r w:rsidR="00EE525E">
              <w:rPr>
                <w:rFonts w:ascii="Arial" w:hAnsi="Arial" w:cs="Arial"/>
              </w:rPr>
              <w:t xml:space="preserve"> iz </w:t>
            </w:r>
            <w:r w:rsidRPr="001D2C85">
              <w:rPr>
                <w:rFonts w:ascii="Arial" w:hAnsi="Arial" w:cs="Arial"/>
              </w:rPr>
              <w:t xml:space="preserve"> izvor</w:t>
            </w:r>
            <w:r w:rsidR="00EE525E">
              <w:rPr>
                <w:rFonts w:ascii="Arial" w:hAnsi="Arial" w:cs="Arial"/>
              </w:rPr>
              <w:t>a</w:t>
            </w:r>
            <w:r w:rsidRPr="001D2C85">
              <w:rPr>
                <w:rFonts w:ascii="Arial" w:hAnsi="Arial" w:cs="Arial"/>
              </w:rPr>
              <w:t xml:space="preserve"> LP  Grada</w:t>
            </w:r>
            <w:r w:rsidR="00EE525E">
              <w:rPr>
                <w:rFonts w:ascii="Arial" w:hAnsi="Arial" w:cs="Arial"/>
              </w:rPr>
              <w:t xml:space="preserve">. S obzirom da se planira adaptacija  zgrade  PŠ Dramalj učenici ove školske godine  nastavu pohađaju u Matičnoj školi Crikvenica. Učenici korisnici produženog boravka upisani su u organizirane grupe  time je jedan učitelj manje stoga proizlazi  smanjenje troška plaće i ostalih naknada. </w:t>
            </w:r>
          </w:p>
          <w:p w14:paraId="36AF97A3" w14:textId="77777777" w:rsidR="00EE525E" w:rsidRPr="001D2C85" w:rsidRDefault="00EE525E" w:rsidP="00EE52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F74CAA" w:rsidRPr="00C246B5" w14:paraId="08C7F37A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1E6C" w14:textId="77777777" w:rsidR="00F74CAA" w:rsidRPr="006E6AA2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6AA2">
              <w:rPr>
                <w:rFonts w:ascii="Calibri" w:hAnsi="Calibri" w:cs="Calibri"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6E6AA2" w14:paraId="7B8BDC4F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4E0E482" w14:textId="77777777"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2AB2FD0" w14:textId="77777777"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C55F734" w14:textId="77777777"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8F99263" w14:textId="77777777"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Polazna vrijednost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9719A2F" w14:textId="77777777"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634DC15" w14:textId="77777777"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74EBF7C1" w14:textId="77777777"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1B8C970F" w14:textId="77777777"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F74CAA" w:rsidRPr="006E6AA2" w14:paraId="0E8E4E87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FB5F0" w14:textId="77777777"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 zadovoljnih korisnika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3A01E" w14:textId="77777777"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korisnika programa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24FE7" w14:textId="77777777"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Učenici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022D0" w14:textId="77777777"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55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473DB" w14:textId="77777777"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D80CA" w14:textId="77777777"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65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26BE5" w14:textId="77777777"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65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217F8" w14:textId="77777777" w:rsidR="00F74CAA" w:rsidRPr="006E6AA2" w:rsidRDefault="0042688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70</w:t>
                  </w:r>
                </w:p>
              </w:tc>
            </w:tr>
          </w:tbl>
          <w:p w14:paraId="046744D3" w14:textId="77777777" w:rsidR="00F74CAA" w:rsidRPr="006E6AA2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9D431DC" w14:textId="77777777" w:rsidR="00F74CAA" w:rsidRDefault="00F74CAA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14:paraId="2AD81FC2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BB02" w14:textId="77777777" w:rsidR="00F74CAA" w:rsidRPr="00FB433D" w:rsidRDefault="00F74CAA" w:rsidP="006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B43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270316     Nabavka </w:t>
            </w:r>
            <w:r w:rsidR="0069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radnih bilježnica i materijala za LK i TK</w:t>
            </w:r>
            <w:r w:rsidRPr="00FB43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F74CAA" w:rsidRPr="00C246B5" w14:paraId="27200A86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1BC2" w14:textId="77777777" w:rsidR="00F74CAA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0300C9DB" w14:textId="77777777" w:rsidR="00FB433D" w:rsidRPr="00C246B5" w:rsidRDefault="00FB433D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04C8B02" w14:textId="77777777" w:rsidR="00844D85" w:rsidRDefault="00FB433D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</w:t>
            </w:r>
            <w:r w:rsidR="00844D85">
              <w:rPr>
                <w:rFonts w:ascii="Arial" w:hAnsi="Arial" w:cs="Arial"/>
              </w:rPr>
              <w:t xml:space="preserve"> Zakon o udžbenicima i svi podzakonski akti proizašli iz navedenih zakona.</w:t>
            </w:r>
          </w:p>
          <w:p w14:paraId="237DAB44" w14:textId="77777777" w:rsidR="00F74CAA" w:rsidRPr="00C246B5" w:rsidRDefault="00F74CAA" w:rsidP="00252372">
            <w:pPr>
              <w:pStyle w:val="ListParagraph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14:paraId="26BE4B6C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80B6" w14:textId="77777777" w:rsidR="00975A25" w:rsidRPr="00861AE3" w:rsidRDefault="00F74CAA" w:rsidP="00975A25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</w:t>
            </w:r>
            <w:r w:rsidR="00975A25"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rojekta</w:t>
            </w:r>
          </w:p>
          <w:p w14:paraId="2C968B47" w14:textId="77777777" w:rsidR="00E92BA3" w:rsidRDefault="00E92BA3" w:rsidP="00E92BA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669EF5F" w14:textId="77777777" w:rsidR="00F74CAA" w:rsidRDefault="00E92BA3" w:rsidP="00EE52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 proračunskoj godini  20</w:t>
            </w:r>
            <w:r w:rsidR="00EE525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</w:t>
            </w:r>
            <w:r w:rsidR="00922DAC">
              <w:rPr>
                <w:rFonts w:ascii="Arial" w:hAnsi="Arial" w:cs="Arial"/>
              </w:rPr>
              <w:t xml:space="preserve"> vezano za školsku godi</w:t>
            </w:r>
            <w:r w:rsidR="00EE525E">
              <w:rPr>
                <w:rFonts w:ascii="Arial" w:hAnsi="Arial" w:cs="Arial"/>
              </w:rPr>
              <w:t>nu 2020/2021</w:t>
            </w:r>
            <w:r w:rsidR="00922D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temeljem </w:t>
            </w:r>
            <w:r w:rsidR="00975A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Odlukom </w:t>
            </w:r>
            <w:r w:rsidR="00975A25">
              <w:rPr>
                <w:rFonts w:ascii="Arial" w:hAnsi="Arial" w:cs="Arial"/>
              </w:rPr>
              <w:t xml:space="preserve"> od  strane </w:t>
            </w:r>
            <w:r>
              <w:rPr>
                <w:rFonts w:ascii="Arial" w:hAnsi="Arial" w:cs="Arial"/>
              </w:rPr>
              <w:t xml:space="preserve"> Grada Crikvenice  </w:t>
            </w:r>
            <w:r w:rsidR="00975A25">
              <w:rPr>
                <w:rFonts w:ascii="Arial" w:hAnsi="Arial" w:cs="Arial"/>
              </w:rPr>
              <w:t xml:space="preserve">financira  se nabavka radni bilježnica, pribora za tehničku kulturu te mapa za likovni odgoj  za sve učenike naše škole. </w:t>
            </w:r>
          </w:p>
          <w:p w14:paraId="4910DB6A" w14:textId="77777777" w:rsidR="00EE525E" w:rsidRPr="00C246B5" w:rsidRDefault="00EE525E" w:rsidP="00EE5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14:paraId="248B1480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46DF" w14:textId="77777777" w:rsidR="00C404E0" w:rsidRDefault="00C404E0" w:rsidP="00FB433D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14:paraId="218BD4A5" w14:textId="77777777" w:rsidR="00F74CAA" w:rsidRPr="000F6A53" w:rsidRDefault="00EE525E" w:rsidP="00FB433D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  <w:r w:rsidR="0098687A" w:rsidRPr="000F6A5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  <w:r w:rsidR="00C404E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98687A" w:rsidRPr="000F6A5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IZMJENE </w:t>
            </w:r>
          </w:p>
          <w:p w14:paraId="0C698CB2" w14:textId="77777777" w:rsidR="0098687A" w:rsidRDefault="0098687A" w:rsidP="00FB433D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14:paraId="48473878" w14:textId="77777777" w:rsidR="00EE525E" w:rsidRPr="00C404E0" w:rsidRDefault="00EE525E" w:rsidP="00FB433D">
            <w:pPr>
              <w:spacing w:after="0" w:line="240" w:lineRule="auto"/>
              <w:ind w:firstLine="39"/>
              <w:rPr>
                <w:rFonts w:ascii="Arial" w:eastAsia="Times New Roman" w:hAnsi="Arial" w:cs="Arial"/>
                <w:lang w:eastAsia="hr-HR"/>
              </w:rPr>
            </w:pPr>
            <w:r w:rsidRPr="00EE525E">
              <w:rPr>
                <w:rFonts w:ascii="Arial" w:eastAsia="Times New Roman" w:hAnsi="Arial" w:cs="Arial"/>
                <w:lang w:eastAsia="hr-HR"/>
              </w:rPr>
              <w:t>Planirani iznos nije bio dostatan stoga smo plan povećali za 10.000,00 kuna koliko su i stvarni troškovi</w:t>
            </w:r>
            <w:r w:rsidR="00C404E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  <w:r w:rsidR="00C404E0" w:rsidRPr="00C404E0">
              <w:rPr>
                <w:rFonts w:ascii="Arial" w:eastAsia="Times New Roman" w:hAnsi="Arial" w:cs="Arial"/>
                <w:lang w:eastAsia="hr-HR"/>
              </w:rPr>
              <w:t>nabavke radnih bilježnica pribora za tehničku i likovnu kulturu.</w:t>
            </w:r>
          </w:p>
          <w:p w14:paraId="6F4E2916" w14:textId="77777777" w:rsidR="0098687A" w:rsidRPr="001D2C85" w:rsidRDefault="0098687A" w:rsidP="00FB433D">
            <w:pPr>
              <w:spacing w:after="0" w:line="240" w:lineRule="auto"/>
              <w:ind w:firstLine="39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D2C85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</w:tr>
      <w:tr w:rsidR="00F74CAA" w:rsidRPr="00C246B5" w14:paraId="19E75E3E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2E5F" w14:textId="77777777" w:rsidR="00F74CAA" w:rsidRPr="00861AE3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14:paraId="425F8526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D65AB01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05E43EB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B606044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B59FF00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69864DE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F623F2A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171DEFAC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728062E9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F74CAA" w:rsidRPr="00211FFD" w14:paraId="21F49AA2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3CA0F" w14:textId="77777777"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Svake godine manje kupljenih </w:t>
                  </w:r>
                  <w:r w:rsidR="00426885">
                    <w:rPr>
                      <w:rFonts w:ascii="Calibri" w:hAnsi="Calibri" w:cs="Calibri"/>
                      <w:i/>
                    </w:rPr>
                    <w:t>učeničkih kompleta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B97B1" w14:textId="77777777" w:rsidR="00F74CAA" w:rsidRPr="00211FFD" w:rsidRDefault="00EE6FB5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Sačuvani udžbenici za </w:t>
                  </w:r>
                  <w:r w:rsidR="000F6DF7">
                    <w:rPr>
                      <w:rFonts w:ascii="Calibri" w:hAnsi="Calibri" w:cs="Calibri"/>
                      <w:i/>
                    </w:rPr>
                    <w:t>narednu</w:t>
                  </w:r>
                  <w:r>
                    <w:rPr>
                      <w:rFonts w:ascii="Calibri" w:hAnsi="Calibri" w:cs="Calibri"/>
                      <w:i/>
                    </w:rPr>
                    <w:t xml:space="preserve">  uporabu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27068A" w14:textId="77777777"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</w:t>
                  </w:r>
                  <w:r w:rsidR="00426885">
                    <w:rPr>
                      <w:rFonts w:ascii="Calibri" w:hAnsi="Calibri" w:cs="Calibri"/>
                      <w:i/>
                    </w:rPr>
                    <w:t>kompleta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2C08A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345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1130E6" w14:textId="77777777" w:rsidR="00F74CAA" w:rsidRPr="00211FFD" w:rsidRDefault="00EE6FB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8D94F6" w14:textId="77777777"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87E0F" w14:textId="77777777"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8C403" w14:textId="77777777"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200</w:t>
                  </w:r>
                </w:p>
              </w:tc>
            </w:tr>
          </w:tbl>
          <w:p w14:paraId="3FDCEFC6" w14:textId="77777777"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5C1725CC" w14:textId="77777777" w:rsidR="00F74CAA" w:rsidRDefault="00F74CAA" w:rsidP="00A80F9B"/>
    <w:p w14:paraId="7F11E291" w14:textId="77777777" w:rsidR="00271583" w:rsidRDefault="00271583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14:paraId="31E8748B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BE3F" w14:textId="77777777" w:rsidR="00F74CAA" w:rsidRPr="00EE6FB5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E6F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270317   COP  Plaće i naknade za zaposlene iz MZOŠ   </w:t>
            </w:r>
          </w:p>
        </w:tc>
      </w:tr>
      <w:tr w:rsidR="00F74CAA" w:rsidRPr="00C246B5" w14:paraId="7AB50DD8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C380" w14:textId="77777777" w:rsidR="00F74CAA" w:rsidRPr="00DD293D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DD2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4D17D885" w14:textId="77777777" w:rsidR="00EE6FB5" w:rsidRPr="00C246B5" w:rsidRDefault="00EE6FB5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26DA4A0C" w14:textId="77777777" w:rsidR="00844D85" w:rsidRDefault="00EE6FB5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</w:t>
            </w:r>
            <w:r w:rsidR="008B4685">
              <w:rPr>
                <w:rFonts w:ascii="Arial" w:hAnsi="Arial" w:cs="Arial"/>
              </w:rPr>
              <w:t>.</w:t>
            </w:r>
            <w:r w:rsidR="00844D85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Podzakonski akti proizašli   iz navedenih zakona.</w:t>
            </w:r>
          </w:p>
          <w:p w14:paraId="1F577F22" w14:textId="77777777" w:rsidR="00F74CAA" w:rsidRPr="00C246B5" w:rsidRDefault="00F74CAA" w:rsidP="00234D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14:paraId="15CA2ED4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1726" w14:textId="77777777" w:rsidR="00F74CAA" w:rsidRPr="00DD293D" w:rsidRDefault="00F74CA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6C41D40F" w14:textId="77777777" w:rsidR="00234D2A" w:rsidRPr="007D5A9C" w:rsidRDefault="00234D2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47139B0" w14:textId="77777777" w:rsidR="00F74CAA" w:rsidRPr="00922DAC" w:rsidRDefault="00EE6FB5" w:rsidP="00F2382A">
            <w:pPr>
              <w:pStyle w:val="ListParagrap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Temeljem uputa  Ministarstva financija 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za izradu proračuna  2020</w:t>
            </w:r>
            <w:r w:rsid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- 2022 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>u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naš 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f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>ina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n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>cijsk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i 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plan</w:t>
            </w:r>
          </w:p>
          <w:p w14:paraId="76BEE0B0" w14:textId="77777777" w:rsidR="00234D2A" w:rsidRDefault="00234D2A" w:rsidP="00F2382A">
            <w:pPr>
              <w:pStyle w:val="ListParagrap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uvrštena su sredstva za isplatu plaća zaposlenicima  i ostalih naknada koje proizlaze iz  TKU za sve koji  primaju plaću iz  Ministarstva znanosti i obrazovanja. </w:t>
            </w:r>
          </w:p>
          <w:p w14:paraId="13BEB248" w14:textId="77777777" w:rsidR="00D31D3D" w:rsidRPr="00EE6FB5" w:rsidRDefault="00D31D3D" w:rsidP="00F2382A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F74CAA" w:rsidRPr="00C246B5" w14:paraId="31E19B61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371D" w14:textId="77777777" w:rsidR="0098687A" w:rsidRPr="000F6A53" w:rsidRDefault="008B4685" w:rsidP="0098687A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F6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8687A" w:rsidRPr="000F6A5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  <w:r w:rsidR="00C404E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I.</w:t>
            </w:r>
            <w:r w:rsidR="0098687A" w:rsidRPr="000F6A5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IZMJENE </w:t>
            </w:r>
          </w:p>
          <w:p w14:paraId="4715FA93" w14:textId="77777777" w:rsidR="0098687A" w:rsidRPr="000F6A53" w:rsidRDefault="0098687A" w:rsidP="0098687A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14:paraId="313AA53B" w14:textId="77777777" w:rsidR="00F74CAA" w:rsidRPr="00C404E0" w:rsidRDefault="00C404E0" w:rsidP="00271583">
            <w:pPr>
              <w:spacing w:after="0" w:line="240" w:lineRule="auto"/>
              <w:ind w:firstLine="39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404E0">
              <w:rPr>
                <w:rFonts w:ascii="Arial" w:eastAsia="Times New Roman" w:hAnsi="Arial" w:cs="Arial"/>
                <w:color w:val="000000"/>
                <w:lang w:eastAsia="hr-HR"/>
              </w:rPr>
              <w:t>Drugim izmjenama planirali smo povećanje troškova za plaće zaposlenih iz Ministarstva znanosti i obrazovanje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zbog zapošljavanja</w:t>
            </w:r>
            <w:r w:rsidR="00B965C4">
              <w:rPr>
                <w:rFonts w:ascii="Arial" w:eastAsia="Times New Roman" w:hAnsi="Arial" w:cs="Arial"/>
                <w:color w:val="000000"/>
                <w:lang w:eastAsia="hr-HR"/>
              </w:rPr>
              <w:t xml:space="preserve"> učitelja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informatike od </w:t>
            </w:r>
            <w:r w:rsidR="00B965C4">
              <w:rPr>
                <w:rFonts w:ascii="Arial" w:eastAsia="Times New Roman" w:hAnsi="Arial" w:cs="Arial"/>
                <w:color w:val="000000"/>
                <w:lang w:eastAsia="hr-HR"/>
              </w:rPr>
              <w:t xml:space="preserve"> prvog razreda kao i planiranih povećanja  plaće proizašlih iz Sporazuma  o dodacima na plaću NN 122/2019  i  Uredbe o izmjenama i  dopunama radnih mjesta i koeficijentima. NN 119/2019</w:t>
            </w:r>
          </w:p>
        </w:tc>
      </w:tr>
      <w:tr w:rsidR="00F74CAA" w:rsidRPr="00C246B5" w14:paraId="6C45838F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B500" w14:textId="77777777"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14:paraId="14B991E4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3B695E4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EA1444F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BC68DE6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B3E8C7E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9A092BE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02A5C1D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541C9D40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68C97C7C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F74CAA" w:rsidRPr="00211FFD" w14:paraId="6B3D5377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EA06F" w14:textId="77777777" w:rsidR="00F74CAA" w:rsidRPr="00211FFD" w:rsidRDefault="002B09E2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Financiranje plaća djelatnika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D9C89" w14:textId="77777777" w:rsidR="00F74CAA" w:rsidRPr="00211FFD" w:rsidRDefault="002B09E2" w:rsidP="00F12FC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Pravilima državnog pedagoškog standar</w:t>
                  </w:r>
                  <w:r w:rsidR="00F12FCE">
                    <w:rPr>
                      <w:rFonts w:ascii="Calibri" w:hAnsi="Calibri" w:cs="Calibri"/>
                      <w:i/>
                    </w:rPr>
                    <w:t>da određuje  se broj odjela o čemu ovisi broj učitelja i ostalih djelatnika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B2849" w14:textId="77777777" w:rsidR="00F74CAA" w:rsidRPr="00211FFD" w:rsidRDefault="00F12FCE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odjela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53D4E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DA96F" w14:textId="77777777" w:rsidR="00F74CAA" w:rsidRPr="00211FFD" w:rsidRDefault="00F12FCE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9E7D5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FAE6C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3291E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23</w:t>
                  </w:r>
                </w:p>
              </w:tc>
            </w:tr>
          </w:tbl>
          <w:p w14:paraId="2AB7E7D4" w14:textId="77777777"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41D4F318" w14:textId="77777777" w:rsidR="001D2C85" w:rsidRDefault="001D2C85" w:rsidP="00A80F9B"/>
    <w:p w14:paraId="217EBA29" w14:textId="77777777" w:rsidR="00DD293D" w:rsidRDefault="00DD293D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14:paraId="60372046" w14:textId="77777777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7397" w14:textId="77777777" w:rsidR="00F74CAA" w:rsidRPr="00F12FCE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1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 projekta    T 270315   Znanje za sve   </w:t>
            </w:r>
          </w:p>
        </w:tc>
      </w:tr>
      <w:tr w:rsidR="00F74CAA" w:rsidRPr="00C246B5" w14:paraId="3B95EE86" w14:textId="77777777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1504" w14:textId="77777777" w:rsidR="00F74CAA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0BD91066" w14:textId="77777777" w:rsidR="00F12FCE" w:rsidRPr="00C246B5" w:rsidRDefault="00F12FCE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2156D9A5" w14:textId="77777777" w:rsidR="009A7B2F" w:rsidRDefault="00F74CAA" w:rsidP="009A7B2F">
            <w:pPr>
              <w:jc w:val="both"/>
              <w:rPr>
                <w:rFonts w:ascii="Arial" w:hAnsi="Arial" w:cs="Arial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F12FCE" w:rsidRPr="007C4F05">
              <w:rPr>
                <w:rFonts w:ascii="Arial" w:hAnsi="Arial" w:cs="Arial"/>
              </w:rPr>
              <w:t>Zakon o odgoju i obrazovanju  u osnovnoj i srednjoj školi</w:t>
            </w:r>
            <w:r w:rsidR="00F12FCE"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sektoru.</w:t>
            </w:r>
            <w:r w:rsidR="009A7B2F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Podzakonski akti proizašli   iz navedenih zakona.</w:t>
            </w:r>
          </w:p>
          <w:p w14:paraId="1BE85873" w14:textId="77777777" w:rsidR="00F74CAA" w:rsidRPr="00C246B5" w:rsidRDefault="00F74CAA" w:rsidP="00F12FCE">
            <w:pPr>
              <w:pStyle w:val="ListParagraph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14:paraId="720060D3" w14:textId="77777777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4DBF" w14:textId="77777777" w:rsidR="00F74CAA" w:rsidRPr="00DD293D" w:rsidRDefault="00F74CA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616F3B4D" w14:textId="77777777" w:rsidR="00F74CAA" w:rsidRDefault="00F74CAA" w:rsidP="00252372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14:paraId="0342EB8B" w14:textId="77777777" w:rsidR="000F6DF7" w:rsidRDefault="000F6DF7" w:rsidP="000F6D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pomoćnici u nastavi  projekt „ Znanje za sve „ projekt kojega financira  EU za plaće zaposlenika  uz subvenciju Grada Crikvenice koji pokriva dio  materijalnih troškova</w:t>
            </w:r>
            <w:r w:rsidR="0042688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3952F38F" w14:textId="77777777" w:rsidR="000F6DF7" w:rsidRDefault="000F6DF7" w:rsidP="000F6DF7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U skladu sa  potrebama   planirali  smo  </w:t>
            </w:r>
            <w:r w:rsidR="00B965C4">
              <w:rPr>
                <w:rFonts w:ascii="Arial" w:hAnsi="Arial" w:cs="Arial"/>
              </w:rPr>
              <w:t>6</w:t>
            </w:r>
            <w:r w:rsidR="00581A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pomoćnika  u  nastavi djeci s teškoćama u razvoju  za  školsku godinu  20</w:t>
            </w:r>
            <w:r w:rsidR="00B965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/20</w:t>
            </w:r>
            <w:r w:rsidR="00B965C4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. </w:t>
            </w:r>
            <w:r w:rsidR="00581A88">
              <w:rPr>
                <w:rFonts w:ascii="Arial" w:hAnsi="Arial" w:cs="Arial"/>
              </w:rPr>
              <w:t xml:space="preserve">Jedan pomoćnik  je u PŠ Dramalj , </w:t>
            </w:r>
            <w:r w:rsidR="00B965C4">
              <w:rPr>
                <w:rFonts w:ascii="Arial" w:hAnsi="Arial" w:cs="Arial"/>
              </w:rPr>
              <w:t>tri</w:t>
            </w:r>
            <w:r w:rsidR="00581A88">
              <w:rPr>
                <w:rFonts w:ascii="Arial" w:hAnsi="Arial" w:cs="Arial"/>
              </w:rPr>
              <w:t xml:space="preserve"> pomoćnika u PŠ Jadranovo, te dva pomoćnika u MŠ  Crikvenica</w:t>
            </w:r>
            <w:r w:rsidR="00B965C4">
              <w:rPr>
                <w:rFonts w:ascii="Arial" w:hAnsi="Arial" w:cs="Arial"/>
              </w:rPr>
              <w:t>.</w:t>
            </w:r>
          </w:p>
          <w:p w14:paraId="3E569A68" w14:textId="77777777" w:rsidR="00F12FCE" w:rsidRDefault="00F12FCE" w:rsidP="00252372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14:paraId="1B6E5004" w14:textId="77777777" w:rsidR="00F12FCE" w:rsidRPr="00C246B5" w:rsidRDefault="00F12FCE" w:rsidP="00252372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14:paraId="73090630" w14:textId="77777777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6169" w14:textId="77777777" w:rsidR="0098687A" w:rsidRPr="000F6A53" w:rsidRDefault="0098687A" w:rsidP="0098687A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F6A5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  <w:r w:rsidR="00B965C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  <w:r w:rsidRPr="000F6A5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IZMJENE </w:t>
            </w:r>
          </w:p>
          <w:p w14:paraId="7E98BC34" w14:textId="77777777" w:rsidR="0098687A" w:rsidRPr="000F6A53" w:rsidRDefault="0098687A" w:rsidP="0098687A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14:paraId="44790689" w14:textId="77777777" w:rsidR="00F74CAA" w:rsidRDefault="00B965C4" w:rsidP="003A1F83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31D3D">
              <w:rPr>
                <w:rFonts w:ascii="Arial" w:eastAsia="Times New Roman" w:hAnsi="Arial" w:cs="Arial"/>
                <w:color w:val="000000"/>
                <w:lang w:eastAsia="hr-HR"/>
              </w:rPr>
              <w:t xml:space="preserve">Ovim izmjenama na ukupnoj razini se ne mijenja planirani iznos, međutim </w:t>
            </w:r>
            <w:r w:rsidR="003A1F83" w:rsidRPr="00D31D3D">
              <w:rPr>
                <w:rFonts w:ascii="Arial" w:eastAsia="Times New Roman" w:hAnsi="Arial" w:cs="Arial"/>
                <w:color w:val="000000"/>
                <w:lang w:eastAsia="hr-HR"/>
              </w:rPr>
              <w:t>s obzirom na povećanje  zaposlenih  sa 5 na 6  zaposlenika prenijeta su raspoloživa sredstva po ekonomskoj klasifikaciji  unutar izvora fina</w:t>
            </w:r>
            <w:r w:rsidR="004C66D9" w:rsidRPr="00D31D3D">
              <w:rPr>
                <w:rFonts w:ascii="Arial" w:eastAsia="Times New Roman" w:hAnsi="Arial" w:cs="Arial"/>
                <w:color w:val="000000"/>
                <w:lang w:eastAsia="hr-HR"/>
              </w:rPr>
              <w:t>n</w:t>
            </w:r>
            <w:r w:rsidR="003A1F83" w:rsidRPr="00D31D3D">
              <w:rPr>
                <w:rFonts w:ascii="Arial" w:eastAsia="Times New Roman" w:hAnsi="Arial" w:cs="Arial"/>
                <w:color w:val="000000"/>
                <w:lang w:eastAsia="hr-HR"/>
              </w:rPr>
              <w:t>ciranja</w:t>
            </w:r>
            <w:r w:rsidR="003A1F8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  <w:p w14:paraId="71FC821E" w14:textId="77777777" w:rsidR="003A1F83" w:rsidRDefault="003A1F83" w:rsidP="003A1F83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F18BC9E" w14:textId="77777777" w:rsidR="003A1F83" w:rsidRPr="001D2C85" w:rsidRDefault="003A1F83" w:rsidP="003A1F83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F74CAA" w:rsidRPr="00C246B5" w14:paraId="4DFD8D6B" w14:textId="77777777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44F7" w14:textId="77777777"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14:paraId="4F99F44E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245965D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2A65770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2751B82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1AD306E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C27BC83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B77AB2F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8EEE964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507C6776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F74CAA" w:rsidRPr="00211FFD" w14:paraId="0FA999C0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E3764" w14:textId="77777777" w:rsidR="00F74CAA" w:rsidRPr="00211FFD" w:rsidRDefault="00581A88" w:rsidP="00581A8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Financiranje plaća djelatnika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FD61D" w14:textId="77777777"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priznatih rješenja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5E7C2" w14:textId="77777777"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učenika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8D36C" w14:textId="77777777"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396D2" w14:textId="77777777"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DE628" w14:textId="77777777" w:rsidR="00F74CAA" w:rsidRPr="00211FFD" w:rsidRDefault="00D31D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36DB7" w14:textId="77777777" w:rsidR="00F74CAA" w:rsidRPr="00211FFD" w:rsidRDefault="00D31D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4CF82" w14:textId="77777777" w:rsidR="00F74CAA" w:rsidRPr="00211FFD" w:rsidRDefault="00D31D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8</w:t>
                  </w:r>
                </w:p>
              </w:tc>
            </w:tr>
          </w:tbl>
          <w:p w14:paraId="787C2753" w14:textId="77777777"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3271BDD" w14:textId="77777777" w:rsidR="003A1F83" w:rsidRDefault="003A1F83" w:rsidP="00A80F9B"/>
    <w:p w14:paraId="5E64A687" w14:textId="77777777" w:rsidR="00F74CAA" w:rsidRDefault="00F74CAA" w:rsidP="00A80F9B">
      <w:r>
        <w:t xml:space="preserve">  </w:t>
      </w: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14:paraId="29319690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808D" w14:textId="77777777" w:rsidR="00F74CAA" w:rsidRPr="00F12FCE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1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 projekta  T 270316     Shema mlijeko, voće i povrće    </w:t>
            </w:r>
          </w:p>
        </w:tc>
      </w:tr>
      <w:tr w:rsidR="00F74CAA" w:rsidRPr="00C246B5" w14:paraId="14D1F742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D705" w14:textId="77777777" w:rsidR="00F74CAA" w:rsidRPr="00DD293D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DD2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6D6ACA4F" w14:textId="77777777" w:rsidR="00F12FCE" w:rsidRPr="00C246B5" w:rsidRDefault="00F12FCE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4E01D54" w14:textId="77777777" w:rsidR="00F74CAA" w:rsidRPr="00DD293D" w:rsidRDefault="00F74CAA" w:rsidP="00DD293D">
            <w:pPr>
              <w:jc w:val="both"/>
              <w:rPr>
                <w:rFonts w:ascii="Arial" w:hAnsi="Arial" w:cs="Arial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F12FCE" w:rsidRPr="007C4F05">
              <w:rPr>
                <w:rFonts w:ascii="Arial" w:hAnsi="Arial" w:cs="Arial"/>
              </w:rPr>
              <w:t>Zakon o odgoju i obrazovanju  u osnovnoj i srednjoj školi</w:t>
            </w:r>
            <w:r w:rsidR="00F12FCE"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</w:tr>
      <w:tr w:rsidR="00F74CAA" w:rsidRPr="00C246B5" w14:paraId="425CF0A9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6D5A" w14:textId="77777777" w:rsidR="00F74CAA" w:rsidRPr="00DD293D" w:rsidRDefault="00F74CA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75FAEF62" w14:textId="77777777" w:rsidR="00F74CAA" w:rsidRPr="00922DAC" w:rsidRDefault="00C12825" w:rsidP="00C12825">
            <w:pPr>
              <w:pStyle w:val="ListParagraph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>Radi povećanja unosa svježeg voća i povrća te mlijeka i mliječnih proizvoda, kao i podizanja svijesti o značaju zdrave prehrane kod školske djece, Republika Hrvatska provodi </w:t>
            </w:r>
            <w:r w:rsidRPr="00694E5C">
              <w:rPr>
                <w:rStyle w:val="Emphasis"/>
                <w:rFonts w:ascii="Arial" w:hAnsi="Arial" w:cs="Arial"/>
                <w:bCs/>
                <w:color w:val="222222"/>
                <w:shd w:val="clear" w:color="auto" w:fill="FFFFFF"/>
              </w:rPr>
              <w:t>Školsku shemu</w:t>
            </w:r>
            <w:r w:rsidRPr="00694E5C">
              <w:rPr>
                <w:rStyle w:val="Emphasis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694E5C">
              <w:rPr>
                <w:rStyle w:val="Strong"/>
                <w:rFonts w:ascii="Arial" w:hAnsi="Arial" w:cs="Arial"/>
                <w:b w:val="0"/>
                <w:i/>
                <w:iCs/>
                <w:color w:val="222222"/>
                <w:shd w:val="clear" w:color="auto" w:fill="FFFFFF"/>
              </w:rPr>
              <w:t>voća i</w:t>
            </w:r>
            <w:r w:rsidRPr="00922DAC">
              <w:rPr>
                <w:rStyle w:val="Strong"/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694E5C">
              <w:rPr>
                <w:rStyle w:val="Strong"/>
                <w:rFonts w:ascii="Arial" w:hAnsi="Arial" w:cs="Arial"/>
                <w:b w:val="0"/>
                <w:i/>
                <w:iCs/>
                <w:color w:val="222222"/>
                <w:shd w:val="clear" w:color="auto" w:fill="FFFFFF"/>
              </w:rPr>
              <w:t>povrća te mlijeka i mliječnih proizvoda</w:t>
            </w: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> (skraćeno: </w:t>
            </w:r>
            <w:r w:rsidRPr="00922DAC">
              <w:rPr>
                <w:rStyle w:val="Emphasis"/>
                <w:rFonts w:ascii="Arial" w:hAnsi="Arial" w:cs="Arial"/>
                <w:color w:val="222222"/>
                <w:shd w:val="clear" w:color="auto" w:fill="FFFFFF"/>
              </w:rPr>
              <w:t>Školska shema</w:t>
            </w: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>), odnosno dodjelu besplatnih obroka voća, povrća te mlijeka i mliječnih proizvoda za školsku djecu. Naša se je škola uključila  u program tako jednom tjedno  svi učenici dobivaju besplatno jednu voćku.</w:t>
            </w:r>
          </w:p>
          <w:p w14:paraId="36BE6CB3" w14:textId="77777777" w:rsidR="00DD293D" w:rsidRPr="00C246B5" w:rsidRDefault="00DD293D" w:rsidP="00C12825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14:paraId="464F326C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50E0" w14:textId="77777777" w:rsidR="003A1F83" w:rsidRDefault="003A1F83" w:rsidP="0098687A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14:paraId="68F04DCE" w14:textId="77777777" w:rsidR="0098687A" w:rsidRPr="000F6A53" w:rsidRDefault="0098687A" w:rsidP="0098687A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F6A5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  <w:r w:rsidR="003A1F8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  <w:r w:rsidRPr="000F6A5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IZMJENE </w:t>
            </w:r>
          </w:p>
          <w:p w14:paraId="65E5CD06" w14:textId="77777777" w:rsidR="0098687A" w:rsidRPr="000F6A53" w:rsidRDefault="0098687A" w:rsidP="0098687A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14:paraId="3BF75352" w14:textId="77777777" w:rsidR="00F74CAA" w:rsidRPr="003A1F83" w:rsidRDefault="003A1F83" w:rsidP="0098687A">
            <w:pPr>
              <w:spacing w:after="0" w:line="240" w:lineRule="auto"/>
              <w:ind w:firstLine="39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A1F83">
              <w:rPr>
                <w:rFonts w:ascii="Arial" w:eastAsia="Times New Roman" w:hAnsi="Arial" w:cs="Arial"/>
                <w:color w:val="000000"/>
                <w:lang w:eastAsia="hr-HR"/>
              </w:rPr>
              <w:t>Planirano povećanje zbog planiranog troška na razini cijele školske godine.</w:t>
            </w:r>
          </w:p>
          <w:p w14:paraId="1A443919" w14:textId="77777777" w:rsidR="003A1F83" w:rsidRPr="001D2C85" w:rsidRDefault="003A1F83" w:rsidP="0098687A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F74CAA" w:rsidRPr="00C246B5" w14:paraId="04224235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37DE" w14:textId="77777777"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14:paraId="3FA4AB61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EC2294C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9B726CC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2581FF3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9CE7DD3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1BDEB9C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E047EFD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D88760B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7255E70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F74CAA" w:rsidRPr="00211FFD" w14:paraId="2DB3BD20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F8706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Prihvaćanje  voćnog obroka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FBC267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Promjena svijesti o načinu prehrane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DBF5C" w14:textId="77777777" w:rsidR="00F74CAA" w:rsidRPr="00211FFD" w:rsidRDefault="00C12825" w:rsidP="00C12825">
                  <w:pPr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učenika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3135F" w14:textId="77777777" w:rsidR="00F74CAA" w:rsidRPr="00211FFD" w:rsidRDefault="00C1282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</w:t>
                  </w:r>
                  <w:r w:rsidR="00426885">
                    <w:rPr>
                      <w:rFonts w:ascii="Calibri" w:hAnsi="Calibri" w:cs="Calibri"/>
                      <w:i/>
                    </w:rPr>
                    <w:t>45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B1361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35159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48665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499FA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</w:tr>
          </w:tbl>
          <w:p w14:paraId="636B3C08" w14:textId="77777777"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3EADCB8" w14:textId="77777777"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152AA0C" w14:textId="77777777" w:rsidR="00F74CAA" w:rsidRDefault="00F74CAA" w:rsidP="00A80F9B"/>
    <w:p w14:paraId="4B524A14" w14:textId="77777777" w:rsidR="00FC7124" w:rsidRDefault="00FC7124" w:rsidP="00A80F9B"/>
    <w:p w14:paraId="2EF0B231" w14:textId="77777777" w:rsidR="00FC7124" w:rsidRDefault="00FC7124" w:rsidP="00A80F9B"/>
    <w:p w14:paraId="62F0BBDE" w14:textId="77777777" w:rsidR="003861DB" w:rsidRDefault="003861DB" w:rsidP="00A80F9B"/>
    <w:p w14:paraId="48642B15" w14:textId="77777777" w:rsidR="003861DB" w:rsidRDefault="003861DB" w:rsidP="00A80F9B"/>
    <w:p w14:paraId="45D5B300" w14:textId="77777777" w:rsidR="003861DB" w:rsidRDefault="003861DB" w:rsidP="00A80F9B"/>
    <w:p w14:paraId="3240CFD5" w14:textId="77777777" w:rsidR="003A1F83" w:rsidRDefault="003A1F83" w:rsidP="00A80F9B"/>
    <w:p w14:paraId="7B71E722" w14:textId="77777777" w:rsidR="00F12FCE" w:rsidRPr="00B83C07" w:rsidRDefault="00F12FCE" w:rsidP="00F12FC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</w:rPr>
      </w:pPr>
      <w:r w:rsidRPr="00B83C07">
        <w:rPr>
          <w:rFonts w:ascii="Times New Roman" w:hAnsi="Times New Roman" w:cs="Times New Roman"/>
          <w:b/>
          <w:sz w:val="24"/>
        </w:rPr>
        <w:t>OBRAZLOŽENJE PROGRAMA</w:t>
      </w:r>
    </w:p>
    <w:p w14:paraId="5BBCEB80" w14:textId="77777777" w:rsidR="00F12FCE" w:rsidRDefault="00F12FCE" w:rsidP="00F12FCE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12FCE" w:rsidRPr="00F72F50" w14:paraId="51C2AA53" w14:textId="77777777" w:rsidTr="000F6DF7">
        <w:trPr>
          <w:trHeight w:val="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79EB" w14:textId="77777777"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0F892635" w14:textId="77777777"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 </w:t>
            </w:r>
            <w:r w:rsidR="00C12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-   </w:t>
            </w:r>
            <w:r w:rsidR="00C12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703 PROGRAM </w:t>
            </w:r>
            <w:r w:rsidR="00C12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KAPITALNOG ULAGANJA 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OSNOVNOŠKOLSKOG OBRAZOVANJA  </w:t>
            </w:r>
          </w:p>
          <w:p w14:paraId="1B8B8038" w14:textId="77777777" w:rsidR="00F12FCE" w:rsidRPr="000C6247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12FCE" w:rsidRPr="003E2D5C" w14:paraId="1E4DA4CA" w14:textId="77777777" w:rsidTr="000F6DF7">
        <w:trPr>
          <w:trHeight w:val="57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D2505" w14:textId="77777777" w:rsidR="00F12FCE" w:rsidRDefault="00F12FCE" w:rsidP="000F6DF7">
            <w:pPr>
              <w:jc w:val="both"/>
              <w:rPr>
                <w:rFonts w:ascii="Arial" w:hAnsi="Arial" w:cs="Arial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, svrha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Pr="00571CD8">
              <w:rPr>
                <w:rFonts w:ascii="Arial" w:hAnsi="Arial" w:cs="Arial"/>
              </w:rPr>
              <w:t xml:space="preserve"> </w:t>
            </w:r>
          </w:p>
          <w:p w14:paraId="7751F5BF" w14:textId="77777777" w:rsidR="00F12FCE" w:rsidRPr="003E2D5C" w:rsidRDefault="002839B8" w:rsidP="00D677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</w:rPr>
              <w:t>Naša škola ima tri objekata o kojima treba  voditi  kontinuiranu brigu   održavanja i nabavke  razne opreme  kako bi  kvaliteta i opremljenost bili na  zadovoljavajućoj razini</w:t>
            </w:r>
            <w:r w:rsidR="00BF6778">
              <w:rPr>
                <w:rFonts w:ascii="Arial" w:hAnsi="Arial" w:cs="Arial"/>
              </w:rPr>
              <w:t>. Ovim programom upravo se planiraju  kapitalna ulaganja kako u opremu  tako i dodatna ulaganja na objekte, zatim kapitalna ulaganja u  Glazbenu školu i kapitalna ulaganja za školski sportski klub. Planirani prihodi  i rashodi su po više izvora pa tako prihodi i primici Grada, prihodi od decentraliziranih sredstava, pomoći, prihodi o nefinancijske imovine, sufinanciranja i  vlastitih prihoda.</w:t>
            </w:r>
          </w:p>
        </w:tc>
      </w:tr>
      <w:tr w:rsidR="00F12FCE" w:rsidRPr="003E2D5C" w14:paraId="5C61ABA4" w14:textId="77777777" w:rsidTr="000F6DF7">
        <w:trPr>
          <w:trHeight w:val="58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B78B5D" w14:textId="77777777"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Ciljevi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2020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22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14:paraId="536A282E" w14:textId="77777777" w:rsidR="00B83C07" w:rsidRDefault="00B83C07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2A944BCC" w14:textId="77777777" w:rsidR="00F12FCE" w:rsidRDefault="00B83C07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  1.  Poboljšanje uvjeta rada  u svim objektima  kao i  omogućiti svu potrebnu opremu za održavanje redovnog nastavnog procesa.</w:t>
            </w:r>
          </w:p>
          <w:p w14:paraId="162C97D8" w14:textId="77777777" w:rsidR="00B83C07" w:rsidRDefault="00B83C07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47C9FEED" w14:textId="77777777" w:rsidR="00F12FCE" w:rsidRDefault="00F12FCE" w:rsidP="000F6D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  </w:t>
            </w:r>
          </w:p>
          <w:tbl>
            <w:tblPr>
              <w:tblStyle w:val="TableGrid"/>
              <w:tblpPr w:leftFromText="180" w:rightFromText="180" w:vertAnchor="text" w:horzAnchor="margin" w:tblpY="-172"/>
              <w:tblOverlap w:val="never"/>
              <w:tblW w:w="101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1418"/>
              <w:gridCol w:w="1134"/>
              <w:gridCol w:w="800"/>
              <w:gridCol w:w="1967"/>
              <w:gridCol w:w="1175"/>
              <w:gridCol w:w="1175"/>
              <w:gridCol w:w="1176"/>
            </w:tblGrid>
            <w:tr w:rsidR="00F12FCE" w:rsidRPr="00211FFD" w14:paraId="793B733B" w14:textId="77777777" w:rsidTr="000F6DF7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B45B28D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Pokazatelj učinka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BDF86A4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Definicija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93D1CFE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Jedinica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88E06D3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Polazna vrijednost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BA8C296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Izvor podataka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43DF11A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2020.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2757289F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2021.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55BE1BC0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2022.</w:t>
                  </w:r>
                </w:p>
              </w:tc>
            </w:tr>
            <w:tr w:rsidR="00B83C07" w:rsidRPr="00211FFD" w14:paraId="24DA420A" w14:textId="77777777" w:rsidTr="000F6DF7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0A082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Ostvarenje prema  Državnom pedagoškom standardu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A81A8" w14:textId="77777777" w:rsidR="00B83C07" w:rsidRPr="005D2D0C" w:rsidRDefault="00B83C07" w:rsidP="00B83C07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Materijalni uvjeti rada u školi definirani su zakonskim odredbama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CC933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Postotak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F61B9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4D8E3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Škola 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15EC5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D9165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1FA3C3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</w:tr>
          </w:tbl>
          <w:p w14:paraId="64243712" w14:textId="77777777" w:rsidR="00F12FCE" w:rsidRPr="00F72F50" w:rsidRDefault="00F12FCE" w:rsidP="000F6DF7">
            <w:pPr>
              <w:pStyle w:val="ListParagraph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2A02A751" w14:textId="77777777" w:rsidR="00F12FCE" w:rsidRPr="001D2C85" w:rsidRDefault="003A1F83" w:rsidP="00F12FC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F12FCE" w:rsidRPr="001D2C85">
        <w:rPr>
          <w:rFonts w:ascii="Arial" w:hAnsi="Arial" w:cs="Arial"/>
          <w:b/>
          <w:sz w:val="24"/>
          <w:szCs w:val="24"/>
        </w:rPr>
        <w:t>rocjena i ishodište potrebnih sredstava za aktivnosti / projekte unutar programa</w:t>
      </w:r>
    </w:p>
    <w:p w14:paraId="42D9A81D" w14:textId="77777777" w:rsidR="001D2C85" w:rsidRPr="001D2C85" w:rsidRDefault="001D2C85" w:rsidP="00F12FC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 w:rsidRPr="001D2C85">
        <w:rPr>
          <w:rFonts w:ascii="Arial" w:hAnsi="Arial" w:cs="Arial"/>
          <w:b/>
          <w:sz w:val="24"/>
          <w:szCs w:val="24"/>
        </w:rPr>
        <w:t>I</w:t>
      </w:r>
      <w:r w:rsidR="003A1F83">
        <w:rPr>
          <w:rFonts w:ascii="Arial" w:hAnsi="Arial" w:cs="Arial"/>
          <w:b/>
          <w:sz w:val="24"/>
          <w:szCs w:val="24"/>
        </w:rPr>
        <w:t>I</w:t>
      </w:r>
      <w:r w:rsidRPr="001D2C85">
        <w:rPr>
          <w:rFonts w:ascii="Arial" w:hAnsi="Arial" w:cs="Arial"/>
          <w:b/>
          <w:sz w:val="24"/>
          <w:szCs w:val="24"/>
        </w:rPr>
        <w:t xml:space="preserve"> izmjene</w:t>
      </w:r>
    </w:p>
    <w:tbl>
      <w:tblPr>
        <w:tblW w:w="96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99"/>
        <w:gridCol w:w="1418"/>
        <w:gridCol w:w="1417"/>
        <w:gridCol w:w="1560"/>
        <w:gridCol w:w="1701"/>
      </w:tblGrid>
      <w:tr w:rsidR="00DE5A8D" w:rsidRPr="00211FFD" w14:paraId="29D12B99" w14:textId="77777777" w:rsidTr="000748D4">
        <w:trPr>
          <w:trHeight w:val="36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134AA2" w14:textId="77777777" w:rsidR="00DE5A8D" w:rsidRPr="000313C4" w:rsidRDefault="00DE5A8D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NAZIV PROGRAMA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230A7D" w14:textId="77777777" w:rsidR="00DE5A8D" w:rsidRPr="000313C4" w:rsidRDefault="00DE5A8D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2020.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9560487" w14:textId="77777777" w:rsidR="00DE5A8D" w:rsidRPr="000313C4" w:rsidRDefault="00DE5A8D" w:rsidP="000F6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F85B7A" w14:textId="77777777" w:rsidR="00DE5A8D" w:rsidRPr="000313C4" w:rsidRDefault="00DE5A8D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 izmjena plana 2020.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DA2626" w14:textId="77777777" w:rsidR="00DE5A8D" w:rsidRPr="000313C4" w:rsidRDefault="00DE5A8D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2021.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F63694" w14:textId="77777777" w:rsidR="00DE5A8D" w:rsidRPr="000313C4" w:rsidRDefault="00DE5A8D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0989D23" w14:textId="77777777" w:rsidR="00DE5A8D" w:rsidRPr="000313C4" w:rsidRDefault="00DE5A8D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2022.</w:t>
            </w:r>
          </w:p>
        </w:tc>
      </w:tr>
      <w:tr w:rsidR="00DE5A8D" w:rsidRPr="00211FFD" w14:paraId="1F2E7C47" w14:textId="77777777" w:rsidTr="000748D4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824500" w14:textId="77777777" w:rsidR="00DE5A8D" w:rsidRPr="000313C4" w:rsidRDefault="00DE5A8D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9E0897" w14:textId="77777777" w:rsidR="00DE5A8D" w:rsidRPr="000313C4" w:rsidRDefault="00DE5A8D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01BC3870" w14:textId="77777777" w:rsidR="00DE5A8D" w:rsidRPr="00DE5A8D" w:rsidRDefault="00DE5A8D" w:rsidP="000F6D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5A8D">
              <w:rPr>
                <w:rFonts w:ascii="Calibri" w:hAnsi="Calibri" w:cs="Calibri"/>
                <w:b/>
                <w:bCs/>
                <w:sz w:val="18"/>
                <w:szCs w:val="18"/>
              </w:rPr>
              <w:t>Povećanje/ smanjenje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DE147" w14:textId="77777777" w:rsidR="00DE5A8D" w:rsidRPr="000313C4" w:rsidRDefault="00DE5A8D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82A4C" w14:textId="77777777" w:rsidR="00DE5A8D" w:rsidRPr="000313C4" w:rsidRDefault="00DE5A8D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788B9DB7" w14:textId="77777777" w:rsidR="00DE5A8D" w:rsidRPr="000313C4" w:rsidRDefault="00DE5A8D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A1F83" w:rsidRPr="00211FFD" w14:paraId="697B2378" w14:textId="77777777" w:rsidTr="000748D4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6280F0" w14:textId="77777777" w:rsidR="003A1F83" w:rsidRPr="00473602" w:rsidRDefault="003A1F83" w:rsidP="000F6A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PROGRAM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2 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/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3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70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4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KAPITALNO ULAGANJE U  OSNOVNU ŠKOLU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EF96C87" w14:textId="77777777" w:rsidR="003A1F83" w:rsidRPr="009A11ED" w:rsidRDefault="003A1F83" w:rsidP="00FF6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A11E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658.871,35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1C53BC2" w14:textId="77777777" w:rsidR="003A1F83" w:rsidRPr="009A11ED" w:rsidRDefault="004C66D9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</w:t>
            </w:r>
            <w:r w:rsidR="003A1F8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692243F" w14:textId="77777777" w:rsidR="003A1F83" w:rsidRPr="009A11ED" w:rsidRDefault="00FF6DF9" w:rsidP="00FF6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67</w:t>
            </w:r>
            <w:r w:rsidR="003A1F8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8.871,35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F854328" w14:textId="77777777" w:rsidR="003A1F83" w:rsidRPr="00DE5A8D" w:rsidRDefault="003A1F83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E5A8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653.476,47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66E1DD4" w14:textId="77777777" w:rsidR="003A1F83" w:rsidRPr="00DE5A8D" w:rsidRDefault="003A1F83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E5A8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653.476,47</w:t>
            </w:r>
          </w:p>
        </w:tc>
      </w:tr>
      <w:tr w:rsidR="003A1F83" w:rsidRPr="00211FFD" w14:paraId="4135861E" w14:textId="77777777" w:rsidTr="00DE5A8D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0CA5CC" w14:textId="77777777" w:rsidR="003A1F83" w:rsidRPr="00282D7B" w:rsidRDefault="003A1F83" w:rsidP="00956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K370401 Kapitalno ulaganje u OŠ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41542E" w14:textId="77777777" w:rsidR="003A1F83" w:rsidRPr="009A11ED" w:rsidRDefault="003A1F83" w:rsidP="00FF6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A11E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317.371,35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475715" w14:textId="77777777" w:rsidR="003A1F83" w:rsidRPr="009A11ED" w:rsidRDefault="003A1F83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E48977" w14:textId="77777777" w:rsidR="003A1F83" w:rsidRPr="009A11ED" w:rsidRDefault="003A1F83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377.371,35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7A3C9F" w14:textId="77777777" w:rsidR="003A1F83" w:rsidRPr="00DE5A8D" w:rsidRDefault="003A1F83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E5A8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311.976,47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E7487EA" w14:textId="77777777" w:rsidR="003A1F83" w:rsidRPr="00DE5A8D" w:rsidRDefault="003A1F83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778EED60" w14:textId="77777777" w:rsidR="003A1F83" w:rsidRPr="00DE5A8D" w:rsidRDefault="003A1F83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E5A8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311.976,47</w:t>
            </w:r>
          </w:p>
        </w:tc>
      </w:tr>
      <w:tr w:rsidR="003A1F83" w:rsidRPr="00211FFD" w14:paraId="2C02A2D6" w14:textId="77777777" w:rsidTr="00DE5A8D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670BAF" w14:textId="77777777" w:rsidR="003A1F83" w:rsidRPr="00F93026" w:rsidRDefault="003A1F83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K370405 ulaganje u opremu G Š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3809CC" w14:textId="77777777" w:rsidR="003A1F83" w:rsidRPr="009A11ED" w:rsidRDefault="003A1F83" w:rsidP="00FF6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A11E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75.500,00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DCAD0D" w14:textId="77777777" w:rsidR="003A1F83" w:rsidRPr="009A11ED" w:rsidRDefault="00CB06DD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E7B2AD" w14:textId="77777777" w:rsidR="003A1F83" w:rsidRPr="009A11ED" w:rsidRDefault="003A1F83" w:rsidP="00FF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A11E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75.500,00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BE605A" w14:textId="77777777" w:rsidR="003A1F83" w:rsidRPr="00DE5A8D" w:rsidRDefault="003A1F83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E5A8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75.500,00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A833DCE" w14:textId="77777777" w:rsidR="003A1F83" w:rsidRPr="00DE5A8D" w:rsidRDefault="003A1F83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37E6CAE6" w14:textId="77777777" w:rsidR="003A1F83" w:rsidRPr="00DE5A8D" w:rsidRDefault="003A1F83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E5A8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75.500,00</w:t>
            </w:r>
          </w:p>
        </w:tc>
      </w:tr>
      <w:tr w:rsidR="003A1F83" w:rsidRPr="00F93026" w14:paraId="31B9FD0C" w14:textId="77777777" w:rsidTr="00DE5A8D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2DB7F1" w14:textId="77777777" w:rsidR="003A1F83" w:rsidRPr="00F93026" w:rsidRDefault="003A1F83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K370406 kapitalno ulaganje u školski sportski klub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F68E58" w14:textId="77777777" w:rsidR="003A1F83" w:rsidRPr="009A11ED" w:rsidRDefault="003A1F83" w:rsidP="00FF6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A11E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BF67C4" w14:textId="77777777" w:rsidR="003A1F83" w:rsidRPr="009A11ED" w:rsidRDefault="00CB06DD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FC7A9D" w14:textId="77777777" w:rsidR="003A1F83" w:rsidRPr="009A11ED" w:rsidRDefault="003A1F83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A11E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F87EB0" w14:textId="77777777" w:rsidR="003A1F83" w:rsidRPr="00DE5A8D" w:rsidRDefault="003A1F83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E5A8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A20F721" w14:textId="77777777" w:rsidR="003A1F83" w:rsidRPr="00DE5A8D" w:rsidRDefault="003A1F83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7DB55CE7" w14:textId="77777777" w:rsidR="003A1F83" w:rsidRPr="00DE5A8D" w:rsidRDefault="003A1F83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E5A8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26.000,00</w:t>
            </w:r>
          </w:p>
        </w:tc>
      </w:tr>
      <w:tr w:rsidR="003A1F83" w:rsidRPr="00F93026" w14:paraId="2951F955" w14:textId="77777777" w:rsidTr="00DE5A8D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2D7F9D" w14:textId="77777777" w:rsidR="003A1F83" w:rsidRDefault="003A1F83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K370407</w:t>
            </w:r>
          </w:p>
          <w:p w14:paraId="3785841A" w14:textId="77777777" w:rsidR="003A1F83" w:rsidRDefault="003A1F83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Pomoći iz  Državnog proračuna za udžbenike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2999A9" w14:textId="77777777" w:rsidR="003A1F83" w:rsidRPr="009A11ED" w:rsidRDefault="003A1F83" w:rsidP="00FF6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A11E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240,000,00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F8B56D" w14:textId="77777777" w:rsidR="003A1F83" w:rsidRPr="009A11ED" w:rsidRDefault="00CB06DD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-40.000,00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54BF95" w14:textId="77777777" w:rsidR="003A1F83" w:rsidRPr="009A11ED" w:rsidRDefault="003A1F83" w:rsidP="00CB0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A11E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</w:t>
            </w:r>
            <w:r w:rsidR="00CB06D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  <w:r w:rsidRPr="009A11E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469EAE" w14:textId="77777777" w:rsidR="003A1F83" w:rsidRPr="00DE5A8D" w:rsidRDefault="003A1F83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E5A8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C425440" w14:textId="77777777" w:rsidR="003A1F83" w:rsidRPr="00DE5A8D" w:rsidRDefault="003A1F83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07A6E954" w14:textId="77777777" w:rsidR="003A1F83" w:rsidRPr="00DE5A8D" w:rsidRDefault="003A1F83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E5A8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240.000,00</w:t>
            </w:r>
          </w:p>
        </w:tc>
      </w:tr>
    </w:tbl>
    <w:p w14:paraId="48D70619" w14:textId="77777777" w:rsidR="00F74CAA" w:rsidRDefault="00F74CAA" w:rsidP="00A80F9B"/>
    <w:p w14:paraId="7C11CD36" w14:textId="77777777" w:rsidR="00DD293D" w:rsidRDefault="00DD293D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1FA928B" w14:textId="77777777" w:rsidR="00473602" w:rsidRDefault="00473602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F12FCE" w:rsidRPr="00700BE1" w14:paraId="3F828EFC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B724" w14:textId="77777777" w:rsidR="00F12FCE" w:rsidRPr="00700BE1" w:rsidRDefault="00F12FCE" w:rsidP="006A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K370401 Kapitalna ulaganja  u OŠ  VN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F12FCE" w:rsidRPr="00C246B5" w14:paraId="77B9961E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2826" w14:textId="77777777"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30750209" w14:textId="77777777" w:rsidR="00F12FCE" w:rsidRPr="00C246B5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3DBF102" w14:textId="77777777" w:rsidR="00F12FCE" w:rsidRPr="00C246B5" w:rsidRDefault="00F12FCE" w:rsidP="00D677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9A7B2F">
              <w:rPr>
                <w:rFonts w:ascii="Arial" w:hAnsi="Arial" w:cs="Arial"/>
              </w:rPr>
              <w:t xml:space="preserve">  Podzakonski akti proizašli   iz navedenih zakona.</w:t>
            </w:r>
          </w:p>
        </w:tc>
      </w:tr>
      <w:tr w:rsidR="00F12FCE" w:rsidRPr="00C246B5" w14:paraId="2A2B08F4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E62D" w14:textId="77777777" w:rsidR="00F12FCE" w:rsidRDefault="00F12FCE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Obrazloženje aktivnosti/projekta</w:t>
            </w:r>
          </w:p>
          <w:p w14:paraId="744B07C3" w14:textId="77777777" w:rsidR="00F12FCE" w:rsidRPr="007D5A9C" w:rsidRDefault="00F12FCE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D75C59D" w14:textId="77777777" w:rsidR="00F12FCE" w:rsidRPr="00426885" w:rsidRDefault="00F04F2C" w:rsidP="006C7C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>Projektom  kapitalnog ulaganja u OŠ  nastoji se poboljšati  kvaliteta rada učitelja  i učenika  u svim odjelima  kako u MŠ tako i u PŠ Jadranovo</w:t>
            </w:r>
            <w:r w:rsidRPr="00426885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>i PŠ Dramalj. Navedenim  projektom planirano je</w:t>
            </w:r>
            <w:r w:rsidRPr="00426885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>u 2020 godini  nabavka  tv prijemnika , klima uređaja,  opreme za održavanje prostora, školsk</w:t>
            </w:r>
            <w:r w:rsidR="006C7C84"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i namještaj za jednu učionicu,  knjige za školsku knjižnicu, te sportske opreme za školsko dvorište u MŠ.  Zatim se planiraju dodatna ulaganja na cjelovitom uređenju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="006C7C84" w:rsidRPr="00426885">
              <w:rPr>
                <w:rFonts w:ascii="Arial" w:eastAsia="Times New Roman" w:hAnsi="Arial" w:cs="Arial"/>
                <w:color w:val="000000"/>
                <w:lang w:eastAsia="hr-HR"/>
              </w:rPr>
              <w:t>školskog dvorišta prema projektu. Projekt se planira financirati iz  prihoda i primitaka Grada,  decentraliziranih sredstava,  pomoći i prihoda od nefinancijske imovine</w:t>
            </w:r>
            <w:r w:rsidR="00CD65D3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</w:tr>
      <w:tr w:rsidR="00F12FCE" w:rsidRPr="00C246B5" w14:paraId="58A7B7EE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484A" w14:textId="77777777" w:rsidR="00923447" w:rsidRPr="00FF6DF9" w:rsidRDefault="00923447" w:rsidP="00AF3706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F6DF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  <w:r w:rsidR="00FF6DF9" w:rsidRPr="00FF6DF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  <w:r w:rsidRPr="00FF6DF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IZMJENE</w:t>
            </w:r>
          </w:p>
          <w:p w14:paraId="28F91BF2" w14:textId="77777777" w:rsidR="00A731A2" w:rsidRPr="00BC2C51" w:rsidRDefault="00A731A2" w:rsidP="00AF3706">
            <w:pPr>
              <w:spacing w:after="0" w:line="240" w:lineRule="auto"/>
              <w:ind w:firstLine="39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77B1DD51" w14:textId="77777777" w:rsidR="00923447" w:rsidRPr="001D2C85" w:rsidRDefault="00923447" w:rsidP="00BC2C51">
            <w:pPr>
              <w:spacing w:after="0" w:line="240" w:lineRule="auto"/>
              <w:ind w:firstLine="39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1D2C85">
              <w:rPr>
                <w:rFonts w:ascii="Arial" w:eastAsia="Times New Roman" w:hAnsi="Arial" w:cs="Arial"/>
                <w:lang w:eastAsia="hr-HR"/>
              </w:rPr>
              <w:t xml:space="preserve">U okviru kapitalnog  projekta  ulaganja u </w:t>
            </w:r>
            <w:r w:rsidR="00A731A2" w:rsidRPr="001D2C85">
              <w:rPr>
                <w:rFonts w:ascii="Arial" w:eastAsia="Times New Roman" w:hAnsi="Arial" w:cs="Arial"/>
                <w:lang w:eastAsia="hr-HR"/>
              </w:rPr>
              <w:t xml:space="preserve">školu ovim  izmjenama   povećanje iznosi </w:t>
            </w:r>
            <w:r w:rsidR="00FF6DF9">
              <w:rPr>
                <w:rFonts w:ascii="Arial" w:eastAsia="Times New Roman" w:hAnsi="Arial" w:cs="Arial"/>
                <w:lang w:eastAsia="hr-HR"/>
              </w:rPr>
              <w:t>60.000,00</w:t>
            </w:r>
            <w:r w:rsidR="00A731A2" w:rsidRPr="001D2C85">
              <w:rPr>
                <w:rFonts w:ascii="Arial" w:eastAsia="Times New Roman" w:hAnsi="Arial" w:cs="Arial"/>
                <w:lang w:eastAsia="hr-HR"/>
              </w:rPr>
              <w:t xml:space="preserve"> kuna. </w:t>
            </w:r>
            <w:r w:rsidR="00FF6DF9">
              <w:rPr>
                <w:rFonts w:ascii="Arial" w:eastAsia="Times New Roman" w:hAnsi="Arial" w:cs="Arial"/>
                <w:lang w:eastAsia="hr-HR"/>
              </w:rPr>
              <w:t xml:space="preserve">Iznos od 30.000,00 kuna odnosi se na </w:t>
            </w:r>
            <w:r w:rsidR="00A731A2" w:rsidRPr="001D2C85">
              <w:rPr>
                <w:rFonts w:ascii="Arial" w:eastAsia="Times New Roman" w:hAnsi="Arial" w:cs="Arial"/>
                <w:lang w:eastAsia="hr-HR"/>
              </w:rPr>
              <w:t xml:space="preserve"> sanaciju  krovišta u Područnoj školi Jadranovo  iz izvora LP Grada </w:t>
            </w:r>
            <w:r w:rsidR="00FF6DF9">
              <w:rPr>
                <w:rFonts w:ascii="Arial" w:eastAsia="Times New Roman" w:hAnsi="Arial" w:cs="Arial"/>
                <w:lang w:eastAsia="hr-HR"/>
              </w:rPr>
              <w:t xml:space="preserve">i 30.000,00 kuna  za nabavku računalne opreme  u projektu kurikularne  reforme financirane </w:t>
            </w:r>
            <w:r w:rsidR="00A731A2" w:rsidRPr="001D2C85">
              <w:rPr>
                <w:rFonts w:ascii="Arial" w:eastAsia="Times New Roman" w:hAnsi="Arial" w:cs="Arial"/>
                <w:lang w:eastAsia="hr-HR"/>
              </w:rPr>
              <w:t xml:space="preserve"> iz  </w:t>
            </w:r>
            <w:r w:rsidR="00CD111E">
              <w:rPr>
                <w:rFonts w:ascii="Arial" w:eastAsia="Times New Roman" w:hAnsi="Arial" w:cs="Arial"/>
                <w:lang w:eastAsia="hr-HR"/>
              </w:rPr>
              <w:t>izvora</w:t>
            </w:r>
            <w:r w:rsidR="00FF6DF9">
              <w:rPr>
                <w:rFonts w:ascii="Arial" w:eastAsia="Times New Roman" w:hAnsi="Arial" w:cs="Arial"/>
                <w:lang w:eastAsia="hr-HR"/>
              </w:rPr>
              <w:t xml:space="preserve"> pomoći </w:t>
            </w:r>
            <w:r w:rsidR="00CD111E">
              <w:rPr>
                <w:rFonts w:ascii="Arial" w:eastAsia="Times New Roman" w:hAnsi="Arial" w:cs="Arial"/>
                <w:lang w:eastAsia="hr-HR"/>
              </w:rPr>
              <w:t xml:space="preserve"> od</w:t>
            </w:r>
            <w:r w:rsidR="00FF6DF9">
              <w:rPr>
                <w:rFonts w:ascii="Arial" w:eastAsia="Times New Roman" w:hAnsi="Arial" w:cs="Arial"/>
                <w:lang w:eastAsia="hr-HR"/>
              </w:rPr>
              <w:t xml:space="preserve"> Ministarstva znanosti i obrazovanja</w:t>
            </w:r>
            <w:r w:rsidR="00A731A2" w:rsidRPr="001D2C85">
              <w:rPr>
                <w:rFonts w:ascii="Arial" w:eastAsia="Times New Roman" w:hAnsi="Arial" w:cs="Arial"/>
                <w:lang w:eastAsia="hr-HR"/>
              </w:rPr>
              <w:t>.</w:t>
            </w:r>
          </w:p>
          <w:p w14:paraId="7D84546C" w14:textId="77777777" w:rsidR="00F12FCE" w:rsidRPr="00923447" w:rsidRDefault="00923447" w:rsidP="00AF3706">
            <w:pPr>
              <w:spacing w:after="0" w:line="240" w:lineRule="auto"/>
              <w:ind w:firstLine="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A731A2">
              <w:rPr>
                <w:rFonts w:ascii="Arial" w:eastAsia="Times New Roman" w:hAnsi="Arial" w:cs="Arial"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12FCE" w:rsidRPr="00C246B5" w14:paraId="03B781C6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19AD" w14:textId="77777777" w:rsidR="00F12FCE" w:rsidRPr="00DD293D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12FCE" w:rsidRPr="00211FFD" w14:paraId="5DBC7D06" w14:textId="77777777" w:rsidTr="000F6DF7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A0DD120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F1C72D7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16EA77B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D1BD972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071DA5C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AD2BD49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21B46666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20C91878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8043D8" w:rsidRPr="00211FFD" w14:paraId="672D7A2F" w14:textId="77777777" w:rsidTr="000F6DF7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52952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Podmirenje svih troškova nabave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EF5F8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11FFD">
                    <w:rPr>
                      <w:rFonts w:ascii="Calibri" w:hAnsi="Calibri" w:cs="Calibri"/>
                      <w:i/>
                    </w:rPr>
                    <w:t xml:space="preserve">Sredstva za </w:t>
                  </w:r>
                  <w:r>
                    <w:rPr>
                      <w:rFonts w:ascii="Calibri" w:hAnsi="Calibri" w:cs="Calibri"/>
                      <w:i/>
                    </w:rPr>
                    <w:t>opremu i dodatna ulaganja isp</w:t>
                  </w:r>
                  <w:r w:rsidRPr="00211FFD">
                    <w:rPr>
                      <w:rFonts w:ascii="Calibri" w:hAnsi="Calibri" w:cs="Calibri"/>
                      <w:i/>
                    </w:rPr>
                    <w:t>laćuju se po izvršenim radovima sukladno dinamici utvrđenoj u ugovoru o nabavi radova.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F1A5C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11FFD">
                    <w:rPr>
                      <w:rFonts w:ascii="Calibri" w:hAnsi="Calibri" w:cs="Calibri"/>
                      <w:i/>
                    </w:rPr>
                    <w:t>Postotak izvršenja ugovora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33196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20C33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AF006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6D471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0F114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11FFD"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</w:tr>
          </w:tbl>
          <w:p w14:paraId="56B548D2" w14:textId="77777777" w:rsidR="00F12FCE" w:rsidRPr="00C246B5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1FA4878" w14:textId="77777777" w:rsidR="00473602" w:rsidRDefault="00473602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12FCE" w:rsidRPr="00700BE1" w14:paraId="45C75AED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FEA1" w14:textId="77777777" w:rsidR="00F12FCE" w:rsidRPr="00700BE1" w:rsidRDefault="00F12FCE" w:rsidP="00AF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K370405   Kapitalno ulaganje u Glazbenu školu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F12FCE" w:rsidRPr="00C246B5" w14:paraId="086C4746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1A48" w14:textId="77777777" w:rsidR="00F12FCE" w:rsidRPr="003C0633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C06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3C0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4814EA03" w14:textId="77777777" w:rsidR="00F12FCE" w:rsidRPr="00C246B5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5625539" w14:textId="77777777" w:rsidR="00F12FCE" w:rsidRPr="00C246B5" w:rsidRDefault="00F12FCE" w:rsidP="00D677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9A7B2F">
              <w:rPr>
                <w:rFonts w:ascii="Arial" w:hAnsi="Arial" w:cs="Arial"/>
              </w:rPr>
              <w:t xml:space="preserve"> Podzakonski akti proizašli   iz navedenih zakona.</w:t>
            </w:r>
          </w:p>
        </w:tc>
      </w:tr>
      <w:tr w:rsidR="00F12FCE" w:rsidRPr="00C246B5" w14:paraId="7F032A75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FA8F" w14:textId="77777777" w:rsidR="00F12FCE" w:rsidRPr="003C0633" w:rsidRDefault="00F12FCE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0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69F70747" w14:textId="77777777" w:rsidR="006C7C84" w:rsidRDefault="006C7C84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44DF2C00" w14:textId="77777777" w:rsidR="00F12FCE" w:rsidRPr="00426885" w:rsidRDefault="006C7C84" w:rsidP="000F6DF7">
            <w:pPr>
              <w:spacing w:after="0" w:line="240" w:lineRule="auto"/>
              <w:ind w:firstLine="39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Ovim projektom osiguravamo  kvalitetan i učinkovit rad učenika u Glazbenoj školi. Projektom se planira  nabavka glazbenih instrumenata  harmonike i dodatnih ulaganja u objekt  škole</w:t>
            </w:r>
            <w:r w:rsidR="00D6774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i školskog dvorišta.</w:t>
            </w:r>
            <w:r w:rsidRPr="00426885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.</w:t>
            </w:r>
          </w:p>
          <w:p w14:paraId="40A7C37B" w14:textId="77777777" w:rsidR="00F12FCE" w:rsidRPr="00C246B5" w:rsidRDefault="00F12FCE" w:rsidP="00AF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12FCE" w:rsidRPr="00C246B5" w14:paraId="1F0AC8F9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D679" w14:textId="77777777" w:rsidR="00A731A2" w:rsidRPr="009B5DDA" w:rsidRDefault="00F12FCE" w:rsidP="00A731A2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9B5DDA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731A2" w:rsidRPr="009B5DD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hr-HR"/>
              </w:rPr>
              <w:t>I</w:t>
            </w:r>
            <w:r w:rsidR="00FF6DF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hr-HR"/>
              </w:rPr>
              <w:t>I</w:t>
            </w:r>
            <w:r w:rsidR="00A731A2" w:rsidRPr="009B5DD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hr-HR"/>
              </w:rPr>
              <w:t xml:space="preserve"> IZMJENE </w:t>
            </w:r>
          </w:p>
          <w:p w14:paraId="64B09F1F" w14:textId="77777777" w:rsidR="00A731A2" w:rsidRPr="009B5DDA" w:rsidRDefault="00A731A2" w:rsidP="00A731A2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hr-HR"/>
              </w:rPr>
            </w:pPr>
          </w:p>
          <w:p w14:paraId="66D546D2" w14:textId="77777777" w:rsidR="00F12FCE" w:rsidRPr="001D2C85" w:rsidRDefault="00A731A2" w:rsidP="00A731A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2C85">
              <w:rPr>
                <w:rFonts w:ascii="Arial" w:eastAsia="Times New Roman" w:hAnsi="Arial" w:cs="Arial"/>
                <w:color w:val="000000" w:themeColor="text1"/>
                <w:lang w:eastAsia="hr-HR"/>
              </w:rPr>
              <w:t>Nema izmjena</w:t>
            </w:r>
          </w:p>
        </w:tc>
      </w:tr>
      <w:tr w:rsidR="00F12FCE" w:rsidRPr="00C246B5" w14:paraId="166A406E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B465" w14:textId="77777777" w:rsidR="00F12FCE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391"/>
              <w:gridCol w:w="846"/>
              <w:gridCol w:w="1119"/>
              <w:gridCol w:w="1119"/>
              <w:gridCol w:w="1119"/>
              <w:gridCol w:w="1119"/>
            </w:tblGrid>
            <w:tr w:rsidR="00F12FCE" w:rsidRPr="00211FFD" w14:paraId="4ED2DF2C" w14:textId="77777777" w:rsidTr="008043D8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73192E1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3DCBC3F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62E9621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4423047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A42E7CA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3C2FB9D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5A3B7799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3667FFF3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F12FCE" w:rsidRPr="00211FFD" w14:paraId="6C60BDD2" w14:textId="77777777" w:rsidTr="008043D8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88948" w14:textId="77777777" w:rsidR="00F12FCE" w:rsidRPr="00211FFD" w:rsidRDefault="006C7C84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Zadovoljavajući broj instrumenata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75105" w14:textId="77777777" w:rsidR="00F12FCE" w:rsidRPr="00211FFD" w:rsidRDefault="006C7C84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Instrumenti kojima se služe učenici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BF9B2" w14:textId="77777777" w:rsidR="00F12FCE" w:rsidRPr="00211FFD" w:rsidRDefault="006C7C84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instrumenata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6E313" w14:textId="77777777" w:rsidR="00F12FCE" w:rsidRPr="00211FFD" w:rsidRDefault="008043D8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23FB1" w14:textId="77777777" w:rsidR="00F12FCE" w:rsidRPr="00211FFD" w:rsidRDefault="008043D8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269CE" w14:textId="77777777" w:rsidR="00F12FCE" w:rsidRPr="00211FFD" w:rsidRDefault="008043D8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1CB18" w14:textId="77777777" w:rsidR="00F12FCE" w:rsidRPr="00211FFD" w:rsidRDefault="008043D8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92797" w14:textId="77777777" w:rsidR="00F12FCE" w:rsidRPr="00211FFD" w:rsidRDefault="009A7B2F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12</w:t>
                  </w:r>
                </w:p>
              </w:tc>
            </w:tr>
          </w:tbl>
          <w:p w14:paraId="565F05B1" w14:textId="77777777" w:rsidR="00F12FCE" w:rsidRPr="00C246B5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F3706" w:rsidRPr="00700BE1" w14:paraId="137517D6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695F" w14:textId="77777777" w:rsidR="00AF3706" w:rsidRPr="00700BE1" w:rsidRDefault="00AF3706" w:rsidP="00F0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K37040</w:t>
            </w:r>
            <w:r w:rsidR="00F04F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Kapitalno ulaganje u </w:t>
            </w:r>
            <w:r w:rsidR="00F04F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Školski sportski klub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AF3706" w:rsidRPr="00C246B5" w14:paraId="55B7343F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3AAC" w14:textId="77777777" w:rsidR="00AF3706" w:rsidRPr="00C246B5" w:rsidRDefault="00AF3706" w:rsidP="00AF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831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0577885E" w14:textId="77777777" w:rsidR="00AF3706" w:rsidRPr="00C246B5" w:rsidRDefault="00AF3706" w:rsidP="00D677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9A7B2F">
              <w:rPr>
                <w:rFonts w:ascii="Arial" w:hAnsi="Arial" w:cs="Arial"/>
              </w:rPr>
              <w:t xml:space="preserve"> Podzakonski akti proizašli   iz navedenih zakona.</w:t>
            </w:r>
          </w:p>
        </w:tc>
      </w:tr>
      <w:tr w:rsidR="00AF3706" w:rsidRPr="00C246B5" w14:paraId="3BD8A43D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3445" w14:textId="77777777" w:rsidR="00AF3706" w:rsidRPr="00831D42" w:rsidRDefault="00AF3706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1C4E1DAD" w14:textId="77777777" w:rsidR="00AF3706" w:rsidRPr="007D5A9C" w:rsidRDefault="00AF3706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BD52AD2" w14:textId="77777777" w:rsidR="00AF3706" w:rsidRPr="00D6774F" w:rsidRDefault="008043D8" w:rsidP="00AF3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6774F">
              <w:rPr>
                <w:rFonts w:ascii="Arial" w:eastAsia="Times New Roman" w:hAnsi="Arial" w:cs="Arial"/>
                <w:color w:val="000000"/>
                <w:lang w:eastAsia="hr-HR"/>
              </w:rPr>
              <w:t>Projektom  kapitalnog ulaganja u školski sportski klub planirana je nabavka sportske opreme  kako bi se  članovi ŠŠK  što kvalitetnije pripremali  za natjecanja prema DPS</w:t>
            </w:r>
          </w:p>
        </w:tc>
      </w:tr>
      <w:tr w:rsidR="00AF3706" w:rsidRPr="00C246B5" w14:paraId="640C10FE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8C02" w14:textId="77777777" w:rsidR="00A731A2" w:rsidRPr="009B5DDA" w:rsidRDefault="00AF3706" w:rsidP="00A731A2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9B5DDA">
              <w:rPr>
                <w:rFonts w:ascii="Arial Narrow" w:hAnsi="Arial Narrow" w:cs="Calibri"/>
                <w:bCs/>
                <w:color w:val="000000" w:themeColor="text1"/>
              </w:rPr>
              <w:t xml:space="preserve"> </w:t>
            </w:r>
            <w:r w:rsidR="00A731A2" w:rsidRPr="009B5DD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hr-HR"/>
              </w:rPr>
              <w:t>I</w:t>
            </w:r>
            <w:r w:rsidR="00FF6DF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hr-HR"/>
              </w:rPr>
              <w:t>I</w:t>
            </w:r>
            <w:r w:rsidR="00A731A2" w:rsidRPr="009B5DD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hr-HR"/>
              </w:rPr>
              <w:t xml:space="preserve"> IZMJENE </w:t>
            </w:r>
          </w:p>
          <w:p w14:paraId="7F04E604" w14:textId="77777777" w:rsidR="00A731A2" w:rsidRPr="009B5DDA" w:rsidRDefault="00A731A2" w:rsidP="00A731A2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hr-HR"/>
              </w:rPr>
            </w:pPr>
          </w:p>
          <w:p w14:paraId="79F9179E" w14:textId="77777777" w:rsidR="00AF3706" w:rsidRPr="001D2C85" w:rsidRDefault="00A731A2" w:rsidP="00A731A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2C85">
              <w:rPr>
                <w:rFonts w:ascii="Arial" w:eastAsia="Times New Roman" w:hAnsi="Arial" w:cs="Arial"/>
                <w:color w:val="000000" w:themeColor="text1"/>
                <w:lang w:eastAsia="hr-HR"/>
              </w:rPr>
              <w:t>Nema izmjena</w:t>
            </w:r>
          </w:p>
        </w:tc>
      </w:tr>
      <w:tr w:rsidR="00AF3706" w:rsidRPr="00C246B5" w14:paraId="6B96A08D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BF35" w14:textId="77777777" w:rsidR="00AF3706" w:rsidRPr="00831D42" w:rsidRDefault="00AF3706" w:rsidP="00AF3706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AF3706" w:rsidRPr="00211FFD" w14:paraId="3A27376A" w14:textId="77777777" w:rsidTr="00AF3706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1583369" w14:textId="77777777"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FB93735" w14:textId="77777777"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F87D407" w14:textId="77777777"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8DE0055" w14:textId="77777777"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7BFBD61" w14:textId="77777777"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1D11FDD" w14:textId="77777777"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1EC00ADF" w14:textId="77777777"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86DDF95" w14:textId="77777777"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AF3706" w:rsidRPr="00211FFD" w14:paraId="70D32EA7" w14:textId="77777777" w:rsidTr="00AF3706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5A0A6" w14:textId="77777777" w:rsidR="00AF3706" w:rsidRPr="00211FFD" w:rsidRDefault="008043D8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Sudjelovanje na što većem broju Županijskih i Državnih natjecanja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0AA30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Povećanje broja sportskih grupa po različitim vrstama sportova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DE1E2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grupa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F6AE6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4E48E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0DDC0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7D123" w14:textId="77777777" w:rsidR="00AF3706" w:rsidRPr="00211FFD" w:rsidRDefault="009A7B2F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F0301" w14:textId="77777777" w:rsidR="00AF3706" w:rsidRPr="00211FFD" w:rsidRDefault="009A7B2F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15</w:t>
                  </w:r>
                </w:p>
              </w:tc>
            </w:tr>
          </w:tbl>
          <w:p w14:paraId="70B1AF15" w14:textId="77777777" w:rsidR="00AF3706" w:rsidRPr="00C246B5" w:rsidRDefault="00AF3706" w:rsidP="00AF3706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0C9A3F08" w14:textId="77777777" w:rsidR="00473602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</w:t>
      </w: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D6774F" w:rsidRPr="00700BE1" w14:paraId="45C807D3" w14:textId="77777777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C87C" w14:textId="77777777" w:rsidR="00D6774F" w:rsidRPr="00700BE1" w:rsidRDefault="00D6774F" w:rsidP="0038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K370407   Kapitalno ulaganje u </w:t>
            </w:r>
            <w:r w:rsidR="00387C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školske udžbenike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</w:t>
            </w:r>
          </w:p>
        </w:tc>
      </w:tr>
      <w:tr w:rsidR="00D6774F" w:rsidRPr="00C246B5" w14:paraId="6F250D46" w14:textId="77777777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0E22" w14:textId="77777777" w:rsidR="00D6774F" w:rsidRPr="00C246B5" w:rsidRDefault="00D6774F" w:rsidP="000E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831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45E7F815" w14:textId="77777777" w:rsidR="00D6774F" w:rsidRPr="00C246B5" w:rsidRDefault="00D6774F" w:rsidP="000E03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 Podzakonski akti proizašli   iz navedenih zakona.</w:t>
            </w:r>
          </w:p>
        </w:tc>
      </w:tr>
      <w:tr w:rsidR="00D6774F" w:rsidRPr="008043D8" w14:paraId="0C2B0923" w14:textId="77777777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39DA" w14:textId="77777777" w:rsidR="00D6774F" w:rsidRPr="00CD65D3" w:rsidRDefault="00D6774F" w:rsidP="000E0344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D65D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Obrazloženje aktivnosti/projekta</w:t>
            </w:r>
          </w:p>
          <w:p w14:paraId="4167511D" w14:textId="77777777" w:rsidR="00D6774F" w:rsidRPr="00CD65D3" w:rsidRDefault="00D6774F" w:rsidP="000E0344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339F952F" w14:textId="77777777" w:rsidR="00D6774F" w:rsidRPr="00CD65D3" w:rsidRDefault="00387C4E" w:rsidP="00387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t xml:space="preserve">Odlukom MZO provodi se  proces nabavke  udžbenika za sve učenike naše škole.  </w:t>
            </w:r>
          </w:p>
        </w:tc>
      </w:tr>
      <w:tr w:rsidR="00D6774F" w:rsidRPr="00C246B5" w14:paraId="1E19759B" w14:textId="77777777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4E1E" w14:textId="77777777" w:rsidR="00A731A2" w:rsidRPr="00CD65D3" w:rsidRDefault="00D6774F" w:rsidP="00A731A2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color w:val="000000" w:themeColor="text1"/>
                <w:lang w:eastAsia="hr-HR"/>
              </w:rPr>
            </w:pPr>
            <w:r w:rsidRPr="00CD65D3">
              <w:rPr>
                <w:rFonts w:ascii="Arial" w:hAnsi="Arial" w:cs="Arial"/>
                <w:bCs/>
              </w:rPr>
              <w:t xml:space="preserve"> </w:t>
            </w:r>
            <w:r w:rsidR="00A731A2" w:rsidRPr="00CD65D3">
              <w:rPr>
                <w:rFonts w:ascii="Arial" w:eastAsia="Times New Roman" w:hAnsi="Arial" w:cs="Arial"/>
                <w:b/>
                <w:color w:val="000000" w:themeColor="text1"/>
                <w:lang w:eastAsia="hr-HR"/>
              </w:rPr>
              <w:t>I</w:t>
            </w:r>
            <w:r w:rsidR="00FF6DF9" w:rsidRPr="00CD65D3">
              <w:rPr>
                <w:rFonts w:ascii="Arial" w:eastAsia="Times New Roman" w:hAnsi="Arial" w:cs="Arial"/>
                <w:b/>
                <w:color w:val="000000" w:themeColor="text1"/>
                <w:lang w:eastAsia="hr-HR"/>
              </w:rPr>
              <w:t>I</w:t>
            </w:r>
            <w:r w:rsidR="00A731A2" w:rsidRPr="00CD65D3">
              <w:rPr>
                <w:rFonts w:ascii="Arial" w:eastAsia="Times New Roman" w:hAnsi="Arial" w:cs="Arial"/>
                <w:b/>
                <w:color w:val="000000" w:themeColor="text1"/>
                <w:lang w:eastAsia="hr-HR"/>
              </w:rPr>
              <w:t xml:space="preserve"> IZMJENE </w:t>
            </w:r>
          </w:p>
          <w:p w14:paraId="2863BCE7" w14:textId="77777777" w:rsidR="00A731A2" w:rsidRPr="00CD65D3" w:rsidRDefault="00A731A2" w:rsidP="00A731A2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color w:val="000000" w:themeColor="text1"/>
                <w:lang w:eastAsia="hr-HR"/>
              </w:rPr>
            </w:pPr>
          </w:p>
          <w:p w14:paraId="1552A1E4" w14:textId="77777777" w:rsidR="00D6774F" w:rsidRPr="00CD65D3" w:rsidRDefault="00FF6DF9" w:rsidP="00A731A2">
            <w:pPr>
              <w:spacing w:after="0" w:line="240" w:lineRule="auto"/>
              <w:ind w:firstLine="39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t xml:space="preserve">Smanjenje  od 40.000,00 kuna zbog </w:t>
            </w:r>
            <w:r w:rsidR="00896E98" w:rsidRPr="00CD65D3">
              <w:rPr>
                <w:rFonts w:ascii="Arial" w:eastAsia="Times New Roman" w:hAnsi="Arial" w:cs="Arial"/>
                <w:color w:val="000000"/>
                <w:lang w:eastAsia="hr-HR"/>
              </w:rPr>
              <w:t>nastalog manjeg troška od plananiranoga.</w:t>
            </w:r>
          </w:p>
        </w:tc>
      </w:tr>
      <w:tr w:rsidR="00D6774F" w:rsidRPr="00C246B5" w14:paraId="4923361F" w14:textId="77777777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839D" w14:textId="77777777" w:rsidR="00D6774F" w:rsidRPr="00831D42" w:rsidRDefault="00D6774F" w:rsidP="000E0344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D6774F" w:rsidRPr="00211FFD" w14:paraId="7E6BD0FB" w14:textId="77777777" w:rsidTr="000E034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7E302BE" w14:textId="77777777"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AECEB4C" w14:textId="77777777"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E0B85E5" w14:textId="77777777"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B1C805F" w14:textId="77777777"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F75C915" w14:textId="77777777"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4AFD4D1" w14:textId="77777777"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58841384" w14:textId="77777777"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5DED94A1" w14:textId="77777777"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387C4E" w:rsidRPr="00211FFD" w14:paraId="34D28A5D" w14:textId="77777777" w:rsidTr="000E034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D2DFD" w14:textId="77777777" w:rsidR="00387C4E" w:rsidRPr="00211FFD" w:rsidRDefault="00387C4E" w:rsidP="00387C4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Svake godine manje kupljenih udžbenika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9FFAE" w14:textId="77777777" w:rsidR="00387C4E" w:rsidRPr="00211FFD" w:rsidRDefault="00387C4E" w:rsidP="00387C4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Sačuvani udžbenici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27599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kompleta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6620B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345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C3CC1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737C27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E94F2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4EB44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200</w:t>
                  </w:r>
                </w:p>
              </w:tc>
            </w:tr>
          </w:tbl>
          <w:p w14:paraId="0C12D287" w14:textId="77777777" w:rsidR="00D6774F" w:rsidRPr="00C246B5" w:rsidRDefault="00D6774F" w:rsidP="000E0344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66E01C20" w14:textId="77777777" w:rsidR="006F684A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EA3E1CC" w14:textId="77777777" w:rsidR="00896E98" w:rsidRPr="00B83C07" w:rsidRDefault="00896E98" w:rsidP="00896E9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</w:rPr>
      </w:pPr>
      <w:r w:rsidRPr="00B83C07">
        <w:rPr>
          <w:rFonts w:ascii="Times New Roman" w:hAnsi="Times New Roman" w:cs="Times New Roman"/>
          <w:b/>
          <w:sz w:val="24"/>
        </w:rPr>
        <w:t>OBRAZLOŽENJE PROGRAMA</w:t>
      </w:r>
    </w:p>
    <w:p w14:paraId="301A37B6" w14:textId="77777777" w:rsidR="009B5DDA" w:rsidRDefault="009B5DD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8D80A78" w14:textId="77777777" w:rsidR="00896E98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896E98" w:rsidRPr="00F72F50" w14:paraId="370EA252" w14:textId="77777777" w:rsidTr="00FC7124">
        <w:trPr>
          <w:trHeight w:val="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9721" w14:textId="77777777" w:rsidR="00896E98" w:rsidRDefault="00896E98" w:rsidP="00F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4B09870" w14:textId="77777777" w:rsidR="00896E98" w:rsidRDefault="00896E98" w:rsidP="00F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 3 -   5201  PROGRAM KAPITALNOG ULAGANJA ENERGETSKU UČINKOVITOST  </w:t>
            </w:r>
          </w:p>
          <w:p w14:paraId="65D4FD84" w14:textId="77777777" w:rsidR="00896E98" w:rsidRPr="000C6247" w:rsidRDefault="00896E98" w:rsidP="00F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896E98" w:rsidRPr="003E2D5C" w14:paraId="3ACFE93C" w14:textId="77777777" w:rsidTr="00FC7124">
        <w:trPr>
          <w:trHeight w:val="57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5F6CF" w14:textId="77777777" w:rsidR="00896E98" w:rsidRDefault="00896E98" w:rsidP="00FC7124">
            <w:pPr>
              <w:jc w:val="both"/>
              <w:rPr>
                <w:rFonts w:ascii="Arial" w:hAnsi="Arial" w:cs="Arial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, svrha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Pr="00571CD8">
              <w:rPr>
                <w:rFonts w:ascii="Arial" w:hAnsi="Arial" w:cs="Arial"/>
              </w:rPr>
              <w:t xml:space="preserve"> </w:t>
            </w:r>
          </w:p>
          <w:p w14:paraId="138A46EF" w14:textId="77777777" w:rsidR="00896E98" w:rsidRPr="00CD65D3" w:rsidRDefault="00896E98" w:rsidP="00CD111E">
            <w:pPr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t xml:space="preserve">Škola se je prijavila na natječaj </w:t>
            </w:r>
            <w:r w:rsidR="00334872" w:rsidRPr="00CD65D3">
              <w:rPr>
                <w:rFonts w:ascii="Arial" w:eastAsia="Times New Roman" w:hAnsi="Arial" w:cs="Arial"/>
                <w:color w:val="000000"/>
                <w:lang w:eastAsia="hr-HR"/>
              </w:rPr>
              <w:t xml:space="preserve"> Fondu za zaštitu okoliša i energetsku </w:t>
            </w: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t xml:space="preserve">učinkovitost </w:t>
            </w:r>
            <w:r w:rsidR="00334872" w:rsidRPr="00CD65D3">
              <w:rPr>
                <w:rFonts w:ascii="Arial" w:eastAsia="Times New Roman" w:hAnsi="Arial" w:cs="Arial"/>
                <w:color w:val="000000"/>
                <w:lang w:eastAsia="hr-HR"/>
              </w:rPr>
              <w:t xml:space="preserve">za  projekt ugradnje fotonaponskih panela na krovištu  zgrade </w:t>
            </w:r>
            <w:r w:rsidR="00CD111E" w:rsidRPr="00CD65D3">
              <w:rPr>
                <w:rFonts w:ascii="Arial" w:eastAsia="Times New Roman" w:hAnsi="Arial" w:cs="Arial"/>
                <w:color w:val="000000"/>
                <w:lang w:eastAsia="hr-HR"/>
              </w:rPr>
              <w:t>matične škole.</w:t>
            </w:r>
          </w:p>
        </w:tc>
      </w:tr>
      <w:tr w:rsidR="00896E98" w:rsidRPr="003E2D5C" w14:paraId="528F8AB7" w14:textId="77777777" w:rsidTr="00FC7124">
        <w:trPr>
          <w:trHeight w:val="58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33754B" w14:textId="77777777" w:rsidR="00896E98" w:rsidRDefault="00896E98" w:rsidP="00F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Ciljevi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2020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22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14:paraId="32279790" w14:textId="77777777" w:rsidR="00896E98" w:rsidRDefault="00896E98" w:rsidP="00F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33EE3692" w14:textId="77777777" w:rsidR="00896E98" w:rsidRDefault="00896E98" w:rsidP="00F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Cilj  1.  </w:t>
            </w:r>
            <w:r w:rsidR="00334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Smanjenje tro</w:t>
            </w:r>
            <w:r w:rsidR="00FC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ška nabavke električne energije te veća iskorištenost obnovljivih izvora energije.</w:t>
            </w:r>
          </w:p>
          <w:p w14:paraId="54B04EE9" w14:textId="77777777" w:rsidR="00896E98" w:rsidRDefault="00896E98" w:rsidP="00FC71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  </w:t>
            </w:r>
          </w:p>
          <w:tbl>
            <w:tblPr>
              <w:tblStyle w:val="TableGrid"/>
              <w:tblpPr w:leftFromText="180" w:rightFromText="180" w:vertAnchor="text" w:horzAnchor="margin" w:tblpY="-172"/>
              <w:tblOverlap w:val="never"/>
              <w:tblW w:w="101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1418"/>
              <w:gridCol w:w="1134"/>
              <w:gridCol w:w="800"/>
              <w:gridCol w:w="1967"/>
              <w:gridCol w:w="1175"/>
              <w:gridCol w:w="1175"/>
              <w:gridCol w:w="1176"/>
            </w:tblGrid>
            <w:tr w:rsidR="00896E98" w:rsidRPr="00211FFD" w14:paraId="7E37FA9E" w14:textId="77777777" w:rsidTr="00FC7124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AD0329D" w14:textId="77777777" w:rsidR="00896E98" w:rsidRPr="006837C8" w:rsidRDefault="00896E98" w:rsidP="00FC7124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Pokazatelj učinka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0326F13" w14:textId="77777777" w:rsidR="00896E98" w:rsidRPr="006837C8" w:rsidRDefault="00896E98" w:rsidP="00FC7124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Definicija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9DC1507" w14:textId="77777777" w:rsidR="00896E98" w:rsidRPr="006837C8" w:rsidRDefault="00896E98" w:rsidP="00FC7124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Jedinica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B1F8163" w14:textId="77777777" w:rsidR="00896E98" w:rsidRPr="006837C8" w:rsidRDefault="00896E98" w:rsidP="00FC7124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Polazna vrijednost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2B3969F" w14:textId="77777777" w:rsidR="00896E98" w:rsidRPr="006837C8" w:rsidRDefault="00896E98" w:rsidP="00FC7124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Izvor podataka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EA61BB8" w14:textId="77777777" w:rsidR="00896E98" w:rsidRPr="006837C8" w:rsidRDefault="00896E98" w:rsidP="00FC7124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2020.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35822009" w14:textId="77777777" w:rsidR="00896E98" w:rsidRPr="006837C8" w:rsidRDefault="00896E98" w:rsidP="00FC7124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2021.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5C13C9F7" w14:textId="77777777" w:rsidR="00896E98" w:rsidRPr="006837C8" w:rsidRDefault="00896E98" w:rsidP="00FC7124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2022.</w:t>
                  </w:r>
                </w:p>
              </w:tc>
            </w:tr>
            <w:tr w:rsidR="00FC7124" w:rsidRPr="00211FFD" w14:paraId="520F4F7D" w14:textId="77777777" w:rsidTr="00FC7124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68333" w14:textId="77777777" w:rsidR="00FC7124" w:rsidRPr="00427116" w:rsidRDefault="00FC7124" w:rsidP="00FC7124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Ugradnja fotonaponskih ćelija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34027C" w14:textId="77777777" w:rsidR="00FC7124" w:rsidRPr="00427116" w:rsidRDefault="00FC7124" w:rsidP="00FC7124">
                  <w:pPr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37087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Provedeni projekti energetske obnove objekata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502969" w14:textId="77777777" w:rsidR="00FC7124" w:rsidRPr="00427116" w:rsidRDefault="00FC7124" w:rsidP="00FC7124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Broj objekata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17D3C" w14:textId="77777777" w:rsidR="00FC7124" w:rsidRPr="00427116" w:rsidRDefault="00FC7124" w:rsidP="00FC7124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E2357" w14:textId="77777777" w:rsidR="00FC7124" w:rsidRDefault="00FC7124" w:rsidP="00FC7124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Evidencija</w:t>
                  </w:r>
                </w:p>
                <w:p w14:paraId="50DE9174" w14:textId="77777777" w:rsidR="00FC7124" w:rsidRPr="00427116" w:rsidRDefault="00FC7124" w:rsidP="00FC7124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EE89C" w14:textId="77777777" w:rsidR="00FC7124" w:rsidRPr="00427116" w:rsidRDefault="00FC7124" w:rsidP="00FC7124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E5780" w14:textId="77777777" w:rsidR="00FC7124" w:rsidRPr="00427116" w:rsidRDefault="00FC7124" w:rsidP="00FC7124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5FB77E" w14:textId="77777777" w:rsidR="00FC7124" w:rsidRPr="00427116" w:rsidRDefault="00FC7124" w:rsidP="00FC7124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30694BD9" w14:textId="77777777" w:rsidR="00896E98" w:rsidRPr="00F72F50" w:rsidRDefault="00896E98" w:rsidP="00FC7124">
            <w:pPr>
              <w:pStyle w:val="ListParagraph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67C961E0" w14:textId="77777777" w:rsidR="00896E98" w:rsidRPr="001D2C85" w:rsidRDefault="00896E98" w:rsidP="00896E9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1D2C85">
        <w:rPr>
          <w:rFonts w:ascii="Arial" w:hAnsi="Arial" w:cs="Arial"/>
          <w:b/>
          <w:sz w:val="24"/>
          <w:szCs w:val="24"/>
        </w:rPr>
        <w:t>rocjena i ishodište potrebnih sredstava za aktivnosti / projekte unutar programa</w:t>
      </w:r>
    </w:p>
    <w:p w14:paraId="33BCAE96" w14:textId="77777777" w:rsidR="00896E98" w:rsidRPr="001D2C85" w:rsidRDefault="00896E98" w:rsidP="00896E9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 w:rsidRPr="001D2C85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1D2C85">
        <w:rPr>
          <w:rFonts w:ascii="Arial" w:hAnsi="Arial" w:cs="Arial"/>
          <w:b/>
          <w:sz w:val="24"/>
          <w:szCs w:val="24"/>
        </w:rPr>
        <w:t xml:space="preserve"> izmjene</w:t>
      </w:r>
    </w:p>
    <w:tbl>
      <w:tblPr>
        <w:tblW w:w="96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99"/>
        <w:gridCol w:w="1418"/>
        <w:gridCol w:w="1417"/>
        <w:gridCol w:w="1560"/>
        <w:gridCol w:w="1701"/>
      </w:tblGrid>
      <w:tr w:rsidR="00896E98" w:rsidRPr="00211FFD" w14:paraId="67371B32" w14:textId="77777777" w:rsidTr="00FC7124">
        <w:trPr>
          <w:trHeight w:val="36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826CA8" w14:textId="77777777" w:rsidR="00896E98" w:rsidRPr="000313C4" w:rsidRDefault="00896E98" w:rsidP="00FC7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NAZIV PROGRAMA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8F63C3" w14:textId="77777777" w:rsidR="00896E98" w:rsidRPr="000313C4" w:rsidRDefault="00896E98" w:rsidP="00FC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</w:t>
            </w:r>
            <w:r w:rsidR="003348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I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2020.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DF31DEA" w14:textId="77777777" w:rsidR="00896E98" w:rsidRPr="000313C4" w:rsidRDefault="00896E98" w:rsidP="00FC71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CF470A" w14:textId="77777777" w:rsidR="00896E98" w:rsidRPr="000313C4" w:rsidRDefault="00896E98" w:rsidP="00FC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3348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izmjena plana 2020.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E52AD8" w14:textId="77777777" w:rsidR="00896E98" w:rsidRPr="000313C4" w:rsidRDefault="00896E98" w:rsidP="00FC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2021.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6A95CA4" w14:textId="77777777" w:rsidR="00896E98" w:rsidRPr="000313C4" w:rsidRDefault="00896E98" w:rsidP="00FC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A53AD96" w14:textId="77777777" w:rsidR="00896E98" w:rsidRPr="000313C4" w:rsidRDefault="00896E98" w:rsidP="00FC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2022.</w:t>
            </w:r>
          </w:p>
        </w:tc>
      </w:tr>
      <w:tr w:rsidR="00896E98" w:rsidRPr="00211FFD" w14:paraId="2B22A8FD" w14:textId="77777777" w:rsidTr="00FC7124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1B46D9" w14:textId="77777777" w:rsidR="00896E98" w:rsidRPr="000313C4" w:rsidRDefault="00896E98" w:rsidP="00FC7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79CC12" w14:textId="77777777" w:rsidR="00896E98" w:rsidRPr="000313C4" w:rsidRDefault="00896E98" w:rsidP="00FC7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3096B531" w14:textId="77777777" w:rsidR="00896E98" w:rsidRPr="00DE5A8D" w:rsidRDefault="00896E98" w:rsidP="00FC712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5A8D">
              <w:rPr>
                <w:rFonts w:ascii="Calibri" w:hAnsi="Calibri" w:cs="Calibri"/>
                <w:b/>
                <w:bCs/>
                <w:sz w:val="18"/>
                <w:szCs w:val="18"/>
              </w:rPr>
              <w:t>Povećanje/ smanjenje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B1ECCC" w14:textId="77777777" w:rsidR="00896E98" w:rsidRPr="000313C4" w:rsidRDefault="00896E98" w:rsidP="00FC7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D61956" w14:textId="77777777" w:rsidR="00896E98" w:rsidRPr="000313C4" w:rsidRDefault="00896E98" w:rsidP="00FC7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0496E02C" w14:textId="77777777" w:rsidR="00896E98" w:rsidRPr="000313C4" w:rsidRDefault="00896E98" w:rsidP="00FC7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96E98" w:rsidRPr="00211FFD" w14:paraId="0AAC5DA0" w14:textId="77777777" w:rsidTr="00FC7124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BB9C3CE" w14:textId="77777777" w:rsidR="00896E98" w:rsidRPr="00473602" w:rsidRDefault="00896E98" w:rsidP="00334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PROGRAM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="0033487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/</w:t>
            </w:r>
            <w:r w:rsidR="0033487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5201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KAPITALNO ULAGANJE U </w:t>
            </w:r>
            <w:r w:rsidR="0033487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ENERGETSKU UČINKOVITOST U OŠ VN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099A421" w14:textId="77777777" w:rsidR="00896E98" w:rsidRPr="009A11ED" w:rsidRDefault="00334872" w:rsidP="00FC7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13A6E37" w14:textId="77777777" w:rsidR="00896E98" w:rsidRPr="009A11ED" w:rsidRDefault="00334872" w:rsidP="00FC7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9A300DC" w14:textId="77777777" w:rsidR="00896E98" w:rsidRPr="009A11ED" w:rsidRDefault="00CD111E" w:rsidP="00FC7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64B955" w14:textId="77777777" w:rsidR="00896E98" w:rsidRPr="00DE5A8D" w:rsidRDefault="00896E98" w:rsidP="00FC7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C26E1AC" w14:textId="77777777" w:rsidR="00896E98" w:rsidRPr="00DE5A8D" w:rsidRDefault="00896E98" w:rsidP="00FC7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96E98" w:rsidRPr="00211FFD" w14:paraId="0B9F25FC" w14:textId="77777777" w:rsidTr="00FC7124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908A4F" w14:textId="77777777" w:rsidR="00896E98" w:rsidRPr="00282D7B" w:rsidRDefault="00896E98" w:rsidP="00CD1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</w:t>
            </w:r>
            <w:r w:rsidR="003348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520105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Kapitalno ulaganje u </w:t>
            </w:r>
            <w:r w:rsidR="003348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energetsku 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16C19A" w14:textId="77777777" w:rsidR="00896E98" w:rsidRPr="009A11ED" w:rsidRDefault="00896E98" w:rsidP="00FC7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0E2709" w14:textId="77777777" w:rsidR="00896E98" w:rsidRPr="009A11ED" w:rsidRDefault="00CD111E" w:rsidP="00FC7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FC41EF" w14:textId="77777777" w:rsidR="00896E98" w:rsidRPr="009A11ED" w:rsidRDefault="00CD111E" w:rsidP="00FC7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7A5A78" w14:textId="77777777" w:rsidR="00896E98" w:rsidRPr="00DE5A8D" w:rsidRDefault="00896E98" w:rsidP="00FC7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EED95F8" w14:textId="77777777" w:rsidR="00896E98" w:rsidRPr="00DE5A8D" w:rsidRDefault="00896E98" w:rsidP="00FC7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</w:tbl>
    <w:p w14:paraId="7380F4AF" w14:textId="77777777" w:rsidR="00CD111E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</w:t>
      </w:r>
      <w:r w:rsidR="009B5DD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CD111E" w:rsidRPr="00700BE1" w14:paraId="384D0F2F" w14:textId="77777777" w:rsidTr="00FC7124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C9FF" w14:textId="77777777" w:rsidR="00CD111E" w:rsidRPr="00700BE1" w:rsidRDefault="00CD111E" w:rsidP="00CD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K520105 Kapitalna ulaganja  u energetsku  učinkovitost OŠ  VN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CD111E" w:rsidRPr="00C246B5" w14:paraId="5822E4B3" w14:textId="77777777" w:rsidTr="00FC7124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45DA" w14:textId="77777777" w:rsidR="00CD111E" w:rsidRDefault="00CD111E" w:rsidP="00F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2C20BCD9" w14:textId="77777777" w:rsidR="00CD111E" w:rsidRPr="00C246B5" w:rsidRDefault="00CD111E" w:rsidP="00F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EF9A606" w14:textId="77777777" w:rsidR="00FC7124" w:rsidRDefault="00CD111E" w:rsidP="00FC71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  Podzakonski akti proizašli   iz navedenih zakona.</w:t>
            </w:r>
            <w:r w:rsidR="00FC71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C7124" w:rsidRPr="00A423BB">
              <w:rPr>
                <w:rFonts w:ascii="Arial" w:hAnsi="Arial" w:cs="Arial"/>
                <w:sz w:val="24"/>
                <w:szCs w:val="24"/>
              </w:rPr>
              <w:t xml:space="preserve">Zakon o </w:t>
            </w:r>
            <w:r w:rsidR="00FC7124">
              <w:rPr>
                <w:rFonts w:ascii="Arial" w:hAnsi="Arial" w:cs="Arial"/>
                <w:sz w:val="24"/>
                <w:szCs w:val="24"/>
              </w:rPr>
              <w:t>zaštiti okoliša, Zakon o prostornom uređenju,</w:t>
            </w:r>
            <w:r w:rsidR="00FC7124">
              <w:t xml:space="preserve"> </w:t>
            </w:r>
            <w:hyperlink r:id="rId8" w:tgtFrame="ispis" w:history="1">
              <w:r w:rsidR="00FC7124" w:rsidRPr="002A77B5">
                <w:rPr>
                  <w:rFonts w:ascii="Arial" w:hAnsi="Arial" w:cs="Arial"/>
                  <w:sz w:val="24"/>
                  <w:szCs w:val="24"/>
                </w:rPr>
                <w:t xml:space="preserve">Zakon o </w:t>
              </w:r>
              <w:r w:rsidR="00FC7124">
                <w:rPr>
                  <w:rFonts w:ascii="Arial" w:hAnsi="Arial" w:cs="Arial"/>
                  <w:sz w:val="24"/>
                  <w:szCs w:val="24"/>
                </w:rPr>
                <w:t xml:space="preserve">gradnji. </w:t>
              </w:r>
            </w:hyperlink>
          </w:p>
          <w:p w14:paraId="4A63222D" w14:textId="77777777" w:rsidR="00CD111E" w:rsidRPr="00C246B5" w:rsidRDefault="00CD111E" w:rsidP="00FC71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CD111E" w:rsidRPr="00426885" w14:paraId="67F9120A" w14:textId="77777777" w:rsidTr="00FC7124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8463" w14:textId="77777777" w:rsidR="00CD111E" w:rsidRDefault="00CD111E" w:rsidP="00FC712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Obrazloženje aktivnosti/projekta</w:t>
            </w:r>
          </w:p>
          <w:p w14:paraId="6E5FB03D" w14:textId="77777777" w:rsidR="00CD111E" w:rsidRPr="00426885" w:rsidRDefault="00FC7124" w:rsidP="001E5F53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CD65D3">
              <w:rPr>
                <w:rFonts w:ascii="Arial" w:hAnsi="Arial" w:cs="Arial"/>
              </w:rPr>
              <w:t xml:space="preserve">Programom se planira priprema projekata za sufinanciranje u provođenju projekata energetske učinkovitosti i korištenja obnovljivih izvora energije, zajedno sa Fondom za zaštitu okoliša i energetsku učinkovitost. </w:t>
            </w:r>
            <w:r w:rsidR="001E5F53" w:rsidRPr="00CD65D3">
              <w:rPr>
                <w:rFonts w:ascii="Arial" w:hAnsi="Arial" w:cs="Arial"/>
              </w:rPr>
              <w:t>P</w:t>
            </w:r>
            <w:r w:rsidR="00CD111E" w:rsidRPr="00CD65D3">
              <w:rPr>
                <w:rFonts w:ascii="Arial" w:eastAsia="Times New Roman" w:hAnsi="Arial" w:cs="Arial"/>
                <w:color w:val="000000"/>
                <w:lang w:eastAsia="hr-HR"/>
              </w:rPr>
              <w:t>lanira se ugradnja  fotonaponskih panela kako bi se poboljšala energetska učinkovitost te smanjili troškovi električne energije</w:t>
            </w: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t xml:space="preserve"> uz to povećala iskorištenost </w:t>
            </w:r>
            <w:r w:rsidR="001E5F53" w:rsidRPr="00CD65D3">
              <w:rPr>
                <w:rFonts w:ascii="Arial" w:eastAsia="Times New Roman" w:hAnsi="Arial" w:cs="Arial"/>
                <w:color w:val="000000"/>
                <w:lang w:eastAsia="hr-HR"/>
              </w:rPr>
              <w:t>obnovljivih izvora energije</w:t>
            </w:r>
            <w:r w:rsidR="00CD111E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  <w:r w:rsidR="00CD65D3" w:rsidRPr="001E5F53">
              <w:rPr>
                <w:rFonts w:ascii="Arial" w:hAnsi="Arial" w:cs="Arial"/>
              </w:rPr>
              <w:t xml:space="preserve"> Ovim programom osiguravaju se ušteda energije</w:t>
            </w:r>
            <w:r w:rsidR="00CD65D3">
              <w:rPr>
                <w:rFonts w:ascii="Arial" w:hAnsi="Arial" w:cs="Arial"/>
              </w:rPr>
              <w:t>.</w:t>
            </w:r>
          </w:p>
        </w:tc>
      </w:tr>
      <w:tr w:rsidR="00CD111E" w:rsidRPr="00923447" w14:paraId="39BC0101" w14:textId="77777777" w:rsidTr="00FC7124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E977" w14:textId="77777777" w:rsidR="00CD111E" w:rsidRDefault="00CD111E" w:rsidP="00FC7124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14:paraId="044A6049" w14:textId="77777777" w:rsidR="00CD111E" w:rsidRPr="00FF6DF9" w:rsidRDefault="00CD111E" w:rsidP="00FC7124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F6DF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II IZMJENE</w:t>
            </w:r>
          </w:p>
          <w:p w14:paraId="345C9322" w14:textId="77777777" w:rsidR="00CD111E" w:rsidRPr="00BC2C51" w:rsidRDefault="00CD111E" w:rsidP="00FC7124">
            <w:pPr>
              <w:spacing w:after="0" w:line="240" w:lineRule="auto"/>
              <w:ind w:firstLine="39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5E85452F" w14:textId="77777777" w:rsidR="00CD111E" w:rsidRPr="006F5484" w:rsidRDefault="001E5F53" w:rsidP="001E5F53">
            <w:pPr>
              <w:spacing w:after="0" w:line="240" w:lineRule="auto"/>
              <w:ind w:firstLine="39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S obzirom da</w:t>
            </w:r>
            <w:r w:rsidR="006F5484" w:rsidRPr="006F5484">
              <w:rPr>
                <w:rFonts w:ascii="Arial" w:eastAsia="Times New Roman" w:hAnsi="Arial" w:cs="Arial"/>
                <w:lang w:eastAsia="hr-HR"/>
              </w:rPr>
              <w:t xml:space="preserve"> smo se javili na natječaj u toku  rujna 2020. godine ovim rebalansom  se </w:t>
            </w:r>
            <w:r>
              <w:rPr>
                <w:rFonts w:ascii="Arial" w:eastAsia="Times New Roman" w:hAnsi="Arial" w:cs="Arial"/>
                <w:lang w:eastAsia="hr-HR"/>
              </w:rPr>
              <w:t xml:space="preserve">planiraju </w:t>
            </w:r>
            <w:r w:rsidR="006F5484" w:rsidRPr="006F5484">
              <w:rPr>
                <w:rFonts w:ascii="Arial" w:eastAsia="Times New Roman" w:hAnsi="Arial" w:cs="Arial"/>
                <w:lang w:eastAsia="hr-HR"/>
              </w:rPr>
              <w:t>sredstva</w:t>
            </w:r>
            <w:r w:rsidR="00CD111E" w:rsidRPr="006F5484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6F5484" w:rsidRPr="006F5484">
              <w:rPr>
                <w:rFonts w:ascii="Arial" w:eastAsia="Times New Roman" w:hAnsi="Arial" w:cs="Arial"/>
                <w:lang w:eastAsia="hr-HR"/>
              </w:rPr>
              <w:t>u fina</w:t>
            </w:r>
            <w:r w:rsidR="006F5484">
              <w:rPr>
                <w:rFonts w:ascii="Arial" w:eastAsia="Times New Roman" w:hAnsi="Arial" w:cs="Arial"/>
                <w:lang w:eastAsia="hr-HR"/>
              </w:rPr>
              <w:t>n</w:t>
            </w:r>
            <w:r w:rsidR="006F5484" w:rsidRPr="006F5484">
              <w:rPr>
                <w:rFonts w:ascii="Arial" w:eastAsia="Times New Roman" w:hAnsi="Arial" w:cs="Arial"/>
                <w:lang w:eastAsia="hr-HR"/>
              </w:rPr>
              <w:t>cijskom planu po izvoru LP Grada Crikvenic</w:t>
            </w:r>
            <w:r>
              <w:rPr>
                <w:rFonts w:ascii="Arial" w:eastAsia="Times New Roman" w:hAnsi="Arial" w:cs="Arial"/>
                <w:lang w:eastAsia="hr-HR"/>
              </w:rPr>
              <w:t>e.</w:t>
            </w:r>
          </w:p>
        </w:tc>
      </w:tr>
      <w:tr w:rsidR="00CD111E" w:rsidRPr="00C246B5" w14:paraId="6B4DB682" w14:textId="77777777" w:rsidTr="00FC7124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5089" w14:textId="77777777" w:rsidR="00CD111E" w:rsidRPr="00DD293D" w:rsidRDefault="00FC7124" w:rsidP="00FC7124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E5F53">
              <w:rPr>
                <w:rFonts w:ascii="Arial" w:hAnsi="Arial" w:cs="Arial"/>
              </w:rPr>
              <w:t xml:space="preserve"> </w:t>
            </w:r>
            <w:r w:rsidR="00CD111E" w:rsidRPr="00DD293D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TableGrid"/>
              <w:tblW w:w="102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CD111E" w:rsidRPr="00211FFD" w14:paraId="2120B169" w14:textId="77777777" w:rsidTr="001E5F53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B419B6B" w14:textId="77777777" w:rsidR="00CD111E" w:rsidRPr="00211FFD" w:rsidRDefault="00CD111E" w:rsidP="00FC712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EF43741" w14:textId="77777777" w:rsidR="00CD111E" w:rsidRPr="00211FFD" w:rsidRDefault="00CD111E" w:rsidP="00FC712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9F89B38" w14:textId="77777777" w:rsidR="00CD111E" w:rsidRPr="00211FFD" w:rsidRDefault="00CD111E" w:rsidP="00FC712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1678EAF" w14:textId="77777777" w:rsidR="00CD111E" w:rsidRPr="00211FFD" w:rsidRDefault="00CD111E" w:rsidP="00FC712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CD99328" w14:textId="77777777" w:rsidR="00CD111E" w:rsidRPr="00211FFD" w:rsidRDefault="00CD111E" w:rsidP="00FC712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1EF5F96" w14:textId="77777777" w:rsidR="00CD111E" w:rsidRPr="00211FFD" w:rsidRDefault="00CD111E" w:rsidP="00FC712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732F9A7" w14:textId="77777777" w:rsidR="00CD111E" w:rsidRPr="00211FFD" w:rsidRDefault="00CD111E" w:rsidP="00FC712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9A02E65" w14:textId="77777777" w:rsidR="00CD111E" w:rsidRPr="00211FFD" w:rsidRDefault="00CD111E" w:rsidP="00FC712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1E5F53" w:rsidRPr="00211FFD" w14:paraId="7F60BF5E" w14:textId="77777777" w:rsidTr="001E5F53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2BF04" w14:textId="77777777" w:rsidR="001E5F53" w:rsidRPr="00476743" w:rsidRDefault="001E5F53" w:rsidP="00D31D3D">
                  <w:pP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7141D7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Smanjenje utroška energije za grijanje / hlađenje objekta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6ED4B" w14:textId="77777777" w:rsidR="001E5F53" w:rsidRPr="00476743" w:rsidRDefault="001E5F53" w:rsidP="001E5F53">
                  <w:pP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 xml:space="preserve">Dodatno poboljšanje uvjeta </w:t>
                  </w:r>
                  <w:r w:rsidR="00CD65D3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i ušteda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EA455D" w14:textId="77777777" w:rsidR="001E5F53" w:rsidRPr="00A351FA" w:rsidRDefault="001E5F53" w:rsidP="00D31D3D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3E8EF" w14:textId="77777777" w:rsidR="001E5F53" w:rsidRPr="00A351FA" w:rsidRDefault="001E5F53" w:rsidP="00D31D3D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C0519" w14:textId="77777777" w:rsidR="001E5F53" w:rsidRPr="007141D7" w:rsidRDefault="001E5F53" w:rsidP="00D31D3D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7141D7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Projektna dokumentacija</w:t>
                  </w:r>
                </w:p>
                <w:p w14:paraId="6A1C559D" w14:textId="77777777" w:rsidR="001E5F53" w:rsidRPr="007141D7" w:rsidRDefault="001E5F53" w:rsidP="00D31D3D">
                  <w:pP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D5774" w14:textId="77777777" w:rsidR="001E5F53" w:rsidRPr="00A351FA" w:rsidRDefault="00CD65D3" w:rsidP="00D31D3D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4</w:t>
                  </w:r>
                  <w:r w:rsidR="001E5F53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0,00</w:t>
                  </w:r>
                  <w: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E0DACE" w14:textId="77777777" w:rsidR="001E5F53" w:rsidRPr="00A351FA" w:rsidRDefault="00CD65D3" w:rsidP="00D31D3D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50%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6C642" w14:textId="77777777" w:rsidR="001E5F53" w:rsidRPr="00A351FA" w:rsidRDefault="00CD65D3" w:rsidP="00D31D3D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80%</w:t>
                  </w:r>
                </w:p>
              </w:tc>
            </w:tr>
          </w:tbl>
          <w:p w14:paraId="3D9A80D8" w14:textId="77777777" w:rsidR="00CD111E" w:rsidRPr="00C246B5" w:rsidRDefault="00CD111E" w:rsidP="00FC7124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F5F837A" w14:textId="77777777" w:rsidR="00CD111E" w:rsidRDefault="00CD111E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E43A8AD" w14:textId="77777777" w:rsidR="00CD111E" w:rsidRDefault="00CD111E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4AAC804" w14:textId="77777777" w:rsidR="00414696" w:rsidRDefault="00414696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6C8331E" w14:textId="77777777" w:rsidR="00414696" w:rsidRDefault="00414696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95DF4DE" w14:textId="77777777" w:rsidR="00CD111E" w:rsidRDefault="00CD111E" w:rsidP="00CD111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Ravnateljica:</w:t>
      </w:r>
    </w:p>
    <w:p w14:paraId="0487C2DE" w14:textId="77777777" w:rsidR="00CD111E" w:rsidRDefault="00CD111E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74B666F" w14:textId="77777777" w:rsidR="006F684A" w:rsidRDefault="00CD111E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</w:t>
      </w:r>
      <w:r w:rsidR="009B5DD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Deana Čandrlić-Zorica, prof.</w:t>
      </w:r>
    </w:p>
    <w:sectPr w:rsidR="006F684A" w:rsidSect="00756B42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CCC2C" w14:textId="77777777" w:rsidR="002F286A" w:rsidRDefault="002F286A" w:rsidP="00473602">
      <w:pPr>
        <w:spacing w:after="0" w:line="240" w:lineRule="auto"/>
      </w:pPr>
      <w:r>
        <w:separator/>
      </w:r>
    </w:p>
  </w:endnote>
  <w:endnote w:type="continuationSeparator" w:id="0">
    <w:p w14:paraId="5B240BC8" w14:textId="77777777" w:rsidR="002F286A" w:rsidRDefault="002F286A" w:rsidP="0047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9906002"/>
      <w:docPartObj>
        <w:docPartGallery w:val="Page Numbers (Bottom of Page)"/>
        <w:docPartUnique/>
      </w:docPartObj>
    </w:sdtPr>
    <w:sdtEndPr/>
    <w:sdtContent>
      <w:p w14:paraId="1D6DDE08" w14:textId="77777777" w:rsidR="00D31D3D" w:rsidRDefault="002F286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1D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AEB8D35" w14:textId="77777777" w:rsidR="00D31D3D" w:rsidRDefault="00D31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2607C" w14:textId="77777777" w:rsidR="002F286A" w:rsidRDefault="002F286A" w:rsidP="00473602">
      <w:pPr>
        <w:spacing w:after="0" w:line="240" w:lineRule="auto"/>
      </w:pPr>
      <w:r>
        <w:separator/>
      </w:r>
    </w:p>
  </w:footnote>
  <w:footnote w:type="continuationSeparator" w:id="0">
    <w:p w14:paraId="0D3B21BD" w14:textId="77777777" w:rsidR="002F286A" w:rsidRDefault="002F286A" w:rsidP="00473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BFF"/>
    <w:multiLevelType w:val="hybridMultilevel"/>
    <w:tmpl w:val="C9BE1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509C"/>
    <w:multiLevelType w:val="hybridMultilevel"/>
    <w:tmpl w:val="893C2D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A04BD"/>
    <w:multiLevelType w:val="hybridMultilevel"/>
    <w:tmpl w:val="BB8A4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93D32"/>
    <w:multiLevelType w:val="hybridMultilevel"/>
    <w:tmpl w:val="3D44B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33E38"/>
    <w:multiLevelType w:val="hybridMultilevel"/>
    <w:tmpl w:val="ED06B410"/>
    <w:lvl w:ilvl="0" w:tplc="DCCAD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736FBE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E5455"/>
    <w:multiLevelType w:val="hybridMultilevel"/>
    <w:tmpl w:val="D632BD6A"/>
    <w:lvl w:ilvl="0" w:tplc="EAC40108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9440232"/>
    <w:multiLevelType w:val="hybridMultilevel"/>
    <w:tmpl w:val="0BBEC864"/>
    <w:lvl w:ilvl="0" w:tplc="54D610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5652C"/>
    <w:multiLevelType w:val="hybridMultilevel"/>
    <w:tmpl w:val="F56E3A7A"/>
    <w:lvl w:ilvl="0" w:tplc="DA4AD2D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30E0C"/>
    <w:multiLevelType w:val="hybridMultilevel"/>
    <w:tmpl w:val="AFB2AFCE"/>
    <w:lvl w:ilvl="0" w:tplc="C2769C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83CFA"/>
    <w:multiLevelType w:val="hybridMultilevel"/>
    <w:tmpl w:val="25E07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F361D"/>
    <w:multiLevelType w:val="hybridMultilevel"/>
    <w:tmpl w:val="EB769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D10EC"/>
    <w:multiLevelType w:val="hybridMultilevel"/>
    <w:tmpl w:val="CAEE8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F79BC"/>
    <w:multiLevelType w:val="hybridMultilevel"/>
    <w:tmpl w:val="8820C6A6"/>
    <w:lvl w:ilvl="0" w:tplc="89005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8"/>
  </w:num>
  <w:num w:numId="7">
    <w:abstractNumId w:val="6"/>
  </w:num>
  <w:num w:numId="8">
    <w:abstractNumId w:val="1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9"/>
  </w:num>
  <w:num w:numId="17">
    <w:abstractNumId w:val="17"/>
  </w:num>
  <w:num w:numId="18">
    <w:abstractNumId w:val="20"/>
  </w:num>
  <w:num w:numId="19">
    <w:abstractNumId w:val="14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95"/>
    <w:rsid w:val="0001175D"/>
    <w:rsid w:val="00026867"/>
    <w:rsid w:val="000313C4"/>
    <w:rsid w:val="00031B0C"/>
    <w:rsid w:val="000438AD"/>
    <w:rsid w:val="00055536"/>
    <w:rsid w:val="00056A9C"/>
    <w:rsid w:val="00061DC0"/>
    <w:rsid w:val="0006543A"/>
    <w:rsid w:val="0007360B"/>
    <w:rsid w:val="000748D4"/>
    <w:rsid w:val="00077860"/>
    <w:rsid w:val="0009099D"/>
    <w:rsid w:val="000A646B"/>
    <w:rsid w:val="000A6CC2"/>
    <w:rsid w:val="000A7911"/>
    <w:rsid w:val="000B03C7"/>
    <w:rsid w:val="000D2D4C"/>
    <w:rsid w:val="000D5678"/>
    <w:rsid w:val="000E0344"/>
    <w:rsid w:val="000E28BC"/>
    <w:rsid w:val="000F6A53"/>
    <w:rsid w:val="000F6DF7"/>
    <w:rsid w:val="00102538"/>
    <w:rsid w:val="0010315A"/>
    <w:rsid w:val="00104EEF"/>
    <w:rsid w:val="00115C62"/>
    <w:rsid w:val="00136066"/>
    <w:rsid w:val="00137167"/>
    <w:rsid w:val="00137CA9"/>
    <w:rsid w:val="00146F76"/>
    <w:rsid w:val="001566E5"/>
    <w:rsid w:val="0016032A"/>
    <w:rsid w:val="0016577F"/>
    <w:rsid w:val="00166E8E"/>
    <w:rsid w:val="00172233"/>
    <w:rsid w:val="00183945"/>
    <w:rsid w:val="0019144C"/>
    <w:rsid w:val="001A091C"/>
    <w:rsid w:val="001A2AAD"/>
    <w:rsid w:val="001A36F4"/>
    <w:rsid w:val="001B629B"/>
    <w:rsid w:val="001C364E"/>
    <w:rsid w:val="001C450F"/>
    <w:rsid w:val="001C45A7"/>
    <w:rsid w:val="001D2C85"/>
    <w:rsid w:val="001E29BB"/>
    <w:rsid w:val="001E5168"/>
    <w:rsid w:val="001E5F53"/>
    <w:rsid w:val="001F546C"/>
    <w:rsid w:val="001F7263"/>
    <w:rsid w:val="00211FFD"/>
    <w:rsid w:val="00233BCD"/>
    <w:rsid w:val="00234D2A"/>
    <w:rsid w:val="0025041A"/>
    <w:rsid w:val="00252372"/>
    <w:rsid w:val="00253ADF"/>
    <w:rsid w:val="00261C1B"/>
    <w:rsid w:val="00271583"/>
    <w:rsid w:val="0027281B"/>
    <w:rsid w:val="00282D7B"/>
    <w:rsid w:val="002839B8"/>
    <w:rsid w:val="00292868"/>
    <w:rsid w:val="002A3F7E"/>
    <w:rsid w:val="002B09E2"/>
    <w:rsid w:val="002C73C3"/>
    <w:rsid w:val="002D4063"/>
    <w:rsid w:val="002D51D6"/>
    <w:rsid w:val="002F286A"/>
    <w:rsid w:val="00302F03"/>
    <w:rsid w:val="00310640"/>
    <w:rsid w:val="003145E6"/>
    <w:rsid w:val="00317076"/>
    <w:rsid w:val="003346D8"/>
    <w:rsid w:val="00334872"/>
    <w:rsid w:val="00365CF4"/>
    <w:rsid w:val="00370B07"/>
    <w:rsid w:val="003861DB"/>
    <w:rsid w:val="00386805"/>
    <w:rsid w:val="00387C4E"/>
    <w:rsid w:val="00390A8F"/>
    <w:rsid w:val="00396318"/>
    <w:rsid w:val="003A1F83"/>
    <w:rsid w:val="003C0633"/>
    <w:rsid w:val="003C4924"/>
    <w:rsid w:val="003D56AD"/>
    <w:rsid w:val="003F3425"/>
    <w:rsid w:val="00400305"/>
    <w:rsid w:val="00401A19"/>
    <w:rsid w:val="00402EF6"/>
    <w:rsid w:val="00407D0E"/>
    <w:rsid w:val="00414696"/>
    <w:rsid w:val="00422F75"/>
    <w:rsid w:val="00423A09"/>
    <w:rsid w:val="00426885"/>
    <w:rsid w:val="004319AF"/>
    <w:rsid w:val="00431DCB"/>
    <w:rsid w:val="00434234"/>
    <w:rsid w:val="0044348D"/>
    <w:rsid w:val="00452865"/>
    <w:rsid w:val="00473602"/>
    <w:rsid w:val="004913AB"/>
    <w:rsid w:val="00493093"/>
    <w:rsid w:val="004A18DB"/>
    <w:rsid w:val="004A3CCF"/>
    <w:rsid w:val="004B261E"/>
    <w:rsid w:val="004B46E2"/>
    <w:rsid w:val="004B6382"/>
    <w:rsid w:val="004C0B46"/>
    <w:rsid w:val="004C66D9"/>
    <w:rsid w:val="004D2A1C"/>
    <w:rsid w:val="004D3A37"/>
    <w:rsid w:val="004D4E50"/>
    <w:rsid w:val="004D7B1D"/>
    <w:rsid w:val="004E0DEA"/>
    <w:rsid w:val="00511EBA"/>
    <w:rsid w:val="00521866"/>
    <w:rsid w:val="00521A5B"/>
    <w:rsid w:val="005222F2"/>
    <w:rsid w:val="0052488F"/>
    <w:rsid w:val="00543DB6"/>
    <w:rsid w:val="0054627A"/>
    <w:rsid w:val="00563E13"/>
    <w:rsid w:val="005743C6"/>
    <w:rsid w:val="00574B0F"/>
    <w:rsid w:val="00576A5A"/>
    <w:rsid w:val="00577B7B"/>
    <w:rsid w:val="00581158"/>
    <w:rsid w:val="00581A88"/>
    <w:rsid w:val="00582471"/>
    <w:rsid w:val="00582E5A"/>
    <w:rsid w:val="00583EF3"/>
    <w:rsid w:val="00584A71"/>
    <w:rsid w:val="005A6604"/>
    <w:rsid w:val="005B53D3"/>
    <w:rsid w:val="005C300A"/>
    <w:rsid w:val="005E21EE"/>
    <w:rsid w:val="006017E0"/>
    <w:rsid w:val="00615155"/>
    <w:rsid w:val="00615697"/>
    <w:rsid w:val="0061668E"/>
    <w:rsid w:val="00623368"/>
    <w:rsid w:val="00623725"/>
    <w:rsid w:val="00625A74"/>
    <w:rsid w:val="006515D3"/>
    <w:rsid w:val="00660E2F"/>
    <w:rsid w:val="006837C8"/>
    <w:rsid w:val="0069494D"/>
    <w:rsid w:val="00694E5C"/>
    <w:rsid w:val="006A0FBC"/>
    <w:rsid w:val="006B0F59"/>
    <w:rsid w:val="006B6541"/>
    <w:rsid w:val="006C233D"/>
    <w:rsid w:val="006C7C84"/>
    <w:rsid w:val="006E2483"/>
    <w:rsid w:val="006E6AA2"/>
    <w:rsid w:val="006F0AA1"/>
    <w:rsid w:val="006F5484"/>
    <w:rsid w:val="006F684A"/>
    <w:rsid w:val="006F762F"/>
    <w:rsid w:val="006F7F18"/>
    <w:rsid w:val="00700BE1"/>
    <w:rsid w:val="00701683"/>
    <w:rsid w:val="007143FD"/>
    <w:rsid w:val="007167F8"/>
    <w:rsid w:val="00717A96"/>
    <w:rsid w:val="00746CAC"/>
    <w:rsid w:val="00754BFB"/>
    <w:rsid w:val="00756B42"/>
    <w:rsid w:val="0077097E"/>
    <w:rsid w:val="0077505E"/>
    <w:rsid w:val="00787C1F"/>
    <w:rsid w:val="00791E6A"/>
    <w:rsid w:val="007B0C95"/>
    <w:rsid w:val="007C19BE"/>
    <w:rsid w:val="007D5A9C"/>
    <w:rsid w:val="007E2E52"/>
    <w:rsid w:val="007F3213"/>
    <w:rsid w:val="008043D8"/>
    <w:rsid w:val="0081313D"/>
    <w:rsid w:val="00816583"/>
    <w:rsid w:val="00817965"/>
    <w:rsid w:val="00831D42"/>
    <w:rsid w:val="008433A5"/>
    <w:rsid w:val="00844D85"/>
    <w:rsid w:val="00850ED7"/>
    <w:rsid w:val="00855AD5"/>
    <w:rsid w:val="00861AE3"/>
    <w:rsid w:val="00866535"/>
    <w:rsid w:val="008816BC"/>
    <w:rsid w:val="00890656"/>
    <w:rsid w:val="00893A81"/>
    <w:rsid w:val="00894C61"/>
    <w:rsid w:val="00896E98"/>
    <w:rsid w:val="008B174A"/>
    <w:rsid w:val="008B221F"/>
    <w:rsid w:val="008B27CF"/>
    <w:rsid w:val="008B4685"/>
    <w:rsid w:val="008E5D32"/>
    <w:rsid w:val="009003DD"/>
    <w:rsid w:val="00900801"/>
    <w:rsid w:val="00901CEB"/>
    <w:rsid w:val="00922DAC"/>
    <w:rsid w:val="00923447"/>
    <w:rsid w:val="009424DD"/>
    <w:rsid w:val="00956823"/>
    <w:rsid w:val="00956C68"/>
    <w:rsid w:val="00975A25"/>
    <w:rsid w:val="00981949"/>
    <w:rsid w:val="0098687A"/>
    <w:rsid w:val="009962A3"/>
    <w:rsid w:val="00997E59"/>
    <w:rsid w:val="009A0C4B"/>
    <w:rsid w:val="009A11ED"/>
    <w:rsid w:val="009A445B"/>
    <w:rsid w:val="009A7B2F"/>
    <w:rsid w:val="009B4F6C"/>
    <w:rsid w:val="009B5DDA"/>
    <w:rsid w:val="009C6F82"/>
    <w:rsid w:val="009D2484"/>
    <w:rsid w:val="009E623A"/>
    <w:rsid w:val="009F0FE6"/>
    <w:rsid w:val="00A07D35"/>
    <w:rsid w:val="00A2751C"/>
    <w:rsid w:val="00A4171E"/>
    <w:rsid w:val="00A611BA"/>
    <w:rsid w:val="00A64D9C"/>
    <w:rsid w:val="00A6732C"/>
    <w:rsid w:val="00A7077C"/>
    <w:rsid w:val="00A731A2"/>
    <w:rsid w:val="00A80F9B"/>
    <w:rsid w:val="00A84DD3"/>
    <w:rsid w:val="00A92181"/>
    <w:rsid w:val="00A96900"/>
    <w:rsid w:val="00AF2E0A"/>
    <w:rsid w:val="00AF3706"/>
    <w:rsid w:val="00B240C3"/>
    <w:rsid w:val="00B2420E"/>
    <w:rsid w:val="00B32729"/>
    <w:rsid w:val="00B33689"/>
    <w:rsid w:val="00B35F27"/>
    <w:rsid w:val="00B61BC7"/>
    <w:rsid w:val="00B62343"/>
    <w:rsid w:val="00B6601C"/>
    <w:rsid w:val="00B811FC"/>
    <w:rsid w:val="00B83C07"/>
    <w:rsid w:val="00B84B62"/>
    <w:rsid w:val="00B92AB0"/>
    <w:rsid w:val="00B93DDF"/>
    <w:rsid w:val="00B94E2C"/>
    <w:rsid w:val="00B95314"/>
    <w:rsid w:val="00B965C4"/>
    <w:rsid w:val="00BB719D"/>
    <w:rsid w:val="00BC2C51"/>
    <w:rsid w:val="00BD3681"/>
    <w:rsid w:val="00BF6778"/>
    <w:rsid w:val="00C02FB2"/>
    <w:rsid w:val="00C12825"/>
    <w:rsid w:val="00C246B5"/>
    <w:rsid w:val="00C27F97"/>
    <w:rsid w:val="00C404E0"/>
    <w:rsid w:val="00C469C1"/>
    <w:rsid w:val="00C46CB5"/>
    <w:rsid w:val="00C7670E"/>
    <w:rsid w:val="00CA0918"/>
    <w:rsid w:val="00CA74E6"/>
    <w:rsid w:val="00CB06DD"/>
    <w:rsid w:val="00CD111E"/>
    <w:rsid w:val="00CD266D"/>
    <w:rsid w:val="00CD5A8A"/>
    <w:rsid w:val="00CD65D3"/>
    <w:rsid w:val="00D204E5"/>
    <w:rsid w:val="00D2516D"/>
    <w:rsid w:val="00D310F0"/>
    <w:rsid w:val="00D31D3D"/>
    <w:rsid w:val="00D4426A"/>
    <w:rsid w:val="00D6774F"/>
    <w:rsid w:val="00D729D1"/>
    <w:rsid w:val="00D7658A"/>
    <w:rsid w:val="00DA3A8B"/>
    <w:rsid w:val="00DC303F"/>
    <w:rsid w:val="00DD14C8"/>
    <w:rsid w:val="00DD2157"/>
    <w:rsid w:val="00DD293D"/>
    <w:rsid w:val="00DE5A8D"/>
    <w:rsid w:val="00DF76FB"/>
    <w:rsid w:val="00E0132E"/>
    <w:rsid w:val="00E05BA2"/>
    <w:rsid w:val="00E125A8"/>
    <w:rsid w:val="00E16CB7"/>
    <w:rsid w:val="00E25995"/>
    <w:rsid w:val="00E32D47"/>
    <w:rsid w:val="00E40AD6"/>
    <w:rsid w:val="00E53E73"/>
    <w:rsid w:val="00E5558C"/>
    <w:rsid w:val="00E57A9A"/>
    <w:rsid w:val="00E606FF"/>
    <w:rsid w:val="00E70D0C"/>
    <w:rsid w:val="00E8645B"/>
    <w:rsid w:val="00E92BA3"/>
    <w:rsid w:val="00EB4CBC"/>
    <w:rsid w:val="00EB5CF0"/>
    <w:rsid w:val="00ED2458"/>
    <w:rsid w:val="00EE308D"/>
    <w:rsid w:val="00EE525E"/>
    <w:rsid w:val="00EE6FB5"/>
    <w:rsid w:val="00EF0115"/>
    <w:rsid w:val="00EF1218"/>
    <w:rsid w:val="00F0066A"/>
    <w:rsid w:val="00F02B5E"/>
    <w:rsid w:val="00F04F2C"/>
    <w:rsid w:val="00F12FCE"/>
    <w:rsid w:val="00F14123"/>
    <w:rsid w:val="00F2382A"/>
    <w:rsid w:val="00F2730D"/>
    <w:rsid w:val="00F41B87"/>
    <w:rsid w:val="00F46FAB"/>
    <w:rsid w:val="00F55265"/>
    <w:rsid w:val="00F619AA"/>
    <w:rsid w:val="00F662C8"/>
    <w:rsid w:val="00F74CAA"/>
    <w:rsid w:val="00F85970"/>
    <w:rsid w:val="00F861DC"/>
    <w:rsid w:val="00F864B8"/>
    <w:rsid w:val="00F93026"/>
    <w:rsid w:val="00F96D19"/>
    <w:rsid w:val="00FA1917"/>
    <w:rsid w:val="00FB433D"/>
    <w:rsid w:val="00FC22B9"/>
    <w:rsid w:val="00FC24F4"/>
    <w:rsid w:val="00FC7124"/>
    <w:rsid w:val="00FD11D3"/>
    <w:rsid w:val="00FD2374"/>
    <w:rsid w:val="00FD2A0F"/>
    <w:rsid w:val="00FF0691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699C4"/>
  <w15:docId w15:val="{A7E6FB3F-8E71-47E1-B572-D528E24C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3C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95"/>
    <w:pPr>
      <w:ind w:left="720"/>
      <w:contextualSpacing/>
    </w:pPr>
  </w:style>
  <w:style w:type="table" w:styleId="TableGrid">
    <w:name w:val="Table Grid"/>
    <w:basedOn w:val="TableNormal"/>
    <w:uiPriority w:val="39"/>
    <w:rsid w:val="00623725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AB"/>
    <w:rPr>
      <w:rFonts w:ascii="Segoe UI" w:hAnsi="Segoe UI" w:cs="Segoe UI"/>
      <w:sz w:val="18"/>
      <w:szCs w:val="18"/>
      <w:lang w:val="hr-HR"/>
    </w:rPr>
  </w:style>
  <w:style w:type="paragraph" w:customStyle="1" w:styleId="P1">
    <w:name w:val="P 1"/>
    <w:basedOn w:val="Normal"/>
    <w:rsid w:val="00F46FAB"/>
    <w:pPr>
      <w:spacing w:before="120" w:after="120" w:line="240" w:lineRule="auto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Default">
    <w:name w:val="Default"/>
    <w:rsid w:val="00F46F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736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02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736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02"/>
    <w:rPr>
      <w:lang w:val="hr-HR"/>
    </w:rPr>
  </w:style>
  <w:style w:type="character" w:styleId="Strong">
    <w:name w:val="Strong"/>
    <w:basedOn w:val="DefaultParagraphFont"/>
    <w:uiPriority w:val="22"/>
    <w:qFormat/>
    <w:rsid w:val="00C12825"/>
    <w:rPr>
      <w:b/>
      <w:bCs/>
    </w:rPr>
  </w:style>
  <w:style w:type="character" w:styleId="Emphasis">
    <w:name w:val="Emphasis"/>
    <w:basedOn w:val="DefaultParagraphFont"/>
    <w:uiPriority w:val="20"/>
    <w:qFormat/>
    <w:rsid w:val="00C128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7_07_76_239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00914-443B-4C7B-A5CB-8C4CA74F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5188</Words>
  <Characters>29574</Characters>
  <Application>Microsoft Office Word</Application>
  <DocSecurity>0</DocSecurity>
  <Lines>246</Lines>
  <Paragraphs>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Perhat</dc:creator>
  <cp:lastModifiedBy>Mateo Gašparović</cp:lastModifiedBy>
  <cp:revision>2</cp:revision>
  <cp:lastPrinted>2019-11-11T13:36:00Z</cp:lastPrinted>
  <dcterms:created xsi:type="dcterms:W3CDTF">2021-01-17T11:32:00Z</dcterms:created>
  <dcterms:modified xsi:type="dcterms:W3CDTF">2021-01-17T11:32:00Z</dcterms:modified>
</cp:coreProperties>
</file>